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3101" w14:textId="77777777" w:rsidR="0024264B" w:rsidRPr="003D0ABD" w:rsidRDefault="0024264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3D0ABD">
        <w:rPr>
          <w:rFonts w:ascii="Arial" w:hAnsi="Arial" w:cs="Arial"/>
          <w:b/>
          <w:bCs/>
          <w:sz w:val="28"/>
        </w:rPr>
        <w:t>OŚWIADCZENIE O POMOCY DE MINIMIS</w:t>
      </w:r>
    </w:p>
    <w:p w14:paraId="6480F630" w14:textId="77777777" w:rsidR="0024264B" w:rsidRPr="003D0ABD" w:rsidRDefault="0024264B">
      <w:pPr>
        <w:pStyle w:val="Tytu"/>
        <w:ind w:left="0" w:firstLine="0"/>
        <w:rPr>
          <w:rFonts w:eastAsia="Times New Roman"/>
          <w:iCs/>
        </w:rPr>
      </w:pPr>
      <w:r w:rsidRPr="003D0ABD">
        <w:rPr>
          <w:rFonts w:eastAsia="Times New Roman"/>
        </w:rPr>
        <w:t xml:space="preserve">INFORMACJA O UZYSKANEJ POMOCY </w:t>
      </w:r>
      <w:r w:rsidRPr="003D0ABD">
        <w:rPr>
          <w:rFonts w:eastAsia="Times New Roman"/>
          <w:iCs/>
        </w:rPr>
        <w:t>DE MINIMIS</w:t>
      </w:r>
    </w:p>
    <w:p w14:paraId="42716EF9" w14:textId="77777777" w:rsidR="0024264B" w:rsidRPr="003D0ABD" w:rsidRDefault="0024264B">
      <w:pPr>
        <w:pStyle w:val="Tytu"/>
        <w:ind w:left="0" w:firstLine="0"/>
        <w:rPr>
          <w:rFonts w:eastAsia="Times New Roman"/>
        </w:rPr>
      </w:pPr>
    </w:p>
    <w:p w14:paraId="14BB10A4" w14:textId="77777777" w:rsidR="0024264B" w:rsidRPr="003D0ABD" w:rsidRDefault="0024264B">
      <w:pPr>
        <w:rPr>
          <w:rFonts w:ascii="Arial" w:hAnsi="Arial" w:cs="Arial"/>
        </w:rPr>
      </w:pPr>
    </w:p>
    <w:p w14:paraId="677A104F" w14:textId="77777777" w:rsidR="00493971" w:rsidRPr="003D0ABD" w:rsidRDefault="00493971">
      <w:pPr>
        <w:rPr>
          <w:rFonts w:ascii="Arial" w:hAnsi="Arial" w:cs="Arial"/>
        </w:rPr>
      </w:pPr>
    </w:p>
    <w:p w14:paraId="50D09165" w14:textId="1F951B28" w:rsidR="0024264B" w:rsidRPr="003D0ABD" w:rsidRDefault="0024264B">
      <w:pPr>
        <w:rPr>
          <w:rFonts w:ascii="Arial" w:hAnsi="Arial" w:cs="Arial"/>
          <w:bCs/>
        </w:rPr>
      </w:pPr>
      <w:r w:rsidRPr="003D0ABD">
        <w:rPr>
          <w:rFonts w:ascii="Arial" w:hAnsi="Arial" w:cs="Arial"/>
          <w:bCs/>
        </w:rPr>
        <w:t xml:space="preserve">Oświadczam, iż </w:t>
      </w:r>
      <w:r w:rsidRPr="003D0ABD">
        <w:rPr>
          <w:rFonts w:ascii="Arial" w:hAnsi="Arial" w:cs="Arial"/>
        </w:rPr>
        <w:t>....................................................................................................................</w:t>
      </w:r>
      <w:r w:rsidR="003D0ABD">
        <w:rPr>
          <w:rFonts w:ascii="Arial" w:hAnsi="Arial" w:cs="Arial"/>
        </w:rPr>
        <w:t>..................</w:t>
      </w:r>
      <w:r w:rsidRPr="003D0ABD">
        <w:rPr>
          <w:rFonts w:ascii="Arial" w:hAnsi="Arial" w:cs="Arial"/>
        </w:rPr>
        <w:t>....</w:t>
      </w:r>
      <w:r w:rsidRPr="003D0ABD">
        <w:rPr>
          <w:rFonts w:ascii="Arial" w:hAnsi="Arial" w:cs="Arial"/>
          <w:bCs/>
        </w:rPr>
        <w:t xml:space="preserve"> :</w:t>
      </w:r>
    </w:p>
    <w:p w14:paraId="6C66C2B4" w14:textId="77777777" w:rsidR="0024264B" w:rsidRPr="003D0ABD" w:rsidRDefault="0024264B">
      <w:pPr>
        <w:rPr>
          <w:rFonts w:ascii="Arial" w:hAnsi="Arial" w:cs="Arial"/>
          <w:sz w:val="22"/>
        </w:rPr>
      </w:pPr>
      <w:r w:rsidRPr="003D0ABD">
        <w:rPr>
          <w:rFonts w:ascii="Arial" w:hAnsi="Arial" w:cs="Arial"/>
          <w:sz w:val="22"/>
        </w:rPr>
        <w:tab/>
      </w:r>
      <w:r w:rsidRPr="003D0ABD">
        <w:rPr>
          <w:rFonts w:ascii="Arial" w:hAnsi="Arial" w:cs="Arial"/>
          <w:sz w:val="22"/>
        </w:rPr>
        <w:tab/>
      </w:r>
      <w:r w:rsidRPr="003D0ABD">
        <w:rPr>
          <w:rFonts w:ascii="Arial" w:hAnsi="Arial" w:cs="Arial"/>
          <w:sz w:val="22"/>
        </w:rPr>
        <w:tab/>
        <w:t xml:space="preserve">                           (pełna nazwa podmiotu)  </w:t>
      </w:r>
    </w:p>
    <w:p w14:paraId="3D486CA0" w14:textId="77777777" w:rsidR="0024264B" w:rsidRPr="003D0ABD" w:rsidRDefault="0024264B">
      <w:pPr>
        <w:rPr>
          <w:rFonts w:ascii="Arial" w:hAnsi="Arial" w:cs="Arial"/>
        </w:rPr>
      </w:pPr>
    </w:p>
    <w:p w14:paraId="1E7C0C12" w14:textId="77777777" w:rsidR="0024264B" w:rsidRPr="003D0ABD" w:rsidRDefault="001F5D43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3D0ABD">
        <w:rPr>
          <w:rFonts w:ascii="Arial" w:hAnsi="Arial" w:cs="Arial"/>
          <w:b/>
          <w:bCs/>
          <w:iCs/>
          <w:sz w:val="22"/>
          <w:szCs w:val="22"/>
          <w:u w:val="single"/>
        </w:rPr>
        <w:t>(</w:t>
      </w:r>
      <w:r w:rsidR="0024264B" w:rsidRPr="003D0ABD">
        <w:rPr>
          <w:rFonts w:ascii="Arial" w:hAnsi="Arial" w:cs="Arial"/>
          <w:b/>
          <w:bCs/>
          <w:iCs/>
          <w:sz w:val="22"/>
          <w:szCs w:val="22"/>
          <w:u w:val="single"/>
        </w:rPr>
        <w:t>zaznaczyć właściwą pozycję znakiem X</w:t>
      </w:r>
      <w:r w:rsidRPr="003D0ABD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</w:p>
    <w:p w14:paraId="17E7CF21" w14:textId="77777777" w:rsidR="0024264B" w:rsidRPr="003D0ABD" w:rsidRDefault="0024264B">
      <w:pPr>
        <w:rPr>
          <w:rFonts w:ascii="Arial" w:hAnsi="Arial" w:cs="Arial"/>
        </w:rPr>
      </w:pPr>
    </w:p>
    <w:p w14:paraId="3301EE7E" w14:textId="77777777" w:rsidR="0024264B" w:rsidRPr="003D0ABD" w:rsidRDefault="001F5D43" w:rsidP="001F5D43">
      <w:pPr>
        <w:pStyle w:val="Nagwekindeksu1"/>
        <w:ind w:left="284" w:hanging="284"/>
        <w:jc w:val="both"/>
        <w:rPr>
          <w:rFonts w:eastAsia="Times New Roman"/>
          <w:b w:val="0"/>
          <w:bCs w:val="0"/>
          <w:iCs/>
          <w:sz w:val="24"/>
          <w:szCs w:val="24"/>
        </w:rPr>
      </w:pPr>
      <w:r w:rsidRPr="003D0ABD">
        <w:rPr>
          <w:rFonts w:eastAsia="Times New Roman"/>
          <w:b w:val="0"/>
          <w:bCs w:val="0"/>
          <w:sz w:val="28"/>
          <w:szCs w:val="24"/>
        </w:rPr>
        <w:sym w:font="Wingdings" w:char="F06F"/>
      </w:r>
      <w:r w:rsidRPr="003D0ABD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24264B" w:rsidRPr="003D0ABD">
        <w:rPr>
          <w:rFonts w:eastAsia="Times New Roman"/>
          <w:b w:val="0"/>
          <w:bCs w:val="0"/>
          <w:sz w:val="24"/>
          <w:szCs w:val="24"/>
          <w:u w:val="single"/>
        </w:rPr>
        <w:t xml:space="preserve">nie uzyskał </w:t>
      </w:r>
      <w:r w:rsidR="0024264B" w:rsidRPr="003D0ABD">
        <w:rPr>
          <w:rFonts w:eastAsia="Times New Roman"/>
          <w:b w:val="0"/>
          <w:bCs w:val="0"/>
          <w:sz w:val="24"/>
          <w:szCs w:val="24"/>
        </w:rPr>
        <w:t xml:space="preserve">pomocy publicznej </w:t>
      </w:r>
      <w:r w:rsidR="0024264B" w:rsidRPr="003D0ABD">
        <w:rPr>
          <w:rFonts w:eastAsia="Times New Roman"/>
          <w:b w:val="0"/>
          <w:bCs w:val="0"/>
          <w:iCs/>
          <w:sz w:val="24"/>
          <w:szCs w:val="24"/>
        </w:rPr>
        <w:t xml:space="preserve">de </w:t>
      </w:r>
      <w:proofErr w:type="spellStart"/>
      <w:r w:rsidR="0024264B" w:rsidRPr="003D0ABD">
        <w:rPr>
          <w:rFonts w:eastAsia="Times New Roman"/>
          <w:b w:val="0"/>
          <w:bCs w:val="0"/>
          <w:iCs/>
          <w:sz w:val="24"/>
          <w:szCs w:val="24"/>
        </w:rPr>
        <w:t>minimis</w:t>
      </w:r>
      <w:proofErr w:type="spellEnd"/>
      <w:r w:rsidR="0024264B" w:rsidRPr="003D0ABD">
        <w:rPr>
          <w:rFonts w:eastAsia="Times New Roman"/>
          <w:b w:val="0"/>
          <w:bCs w:val="0"/>
          <w:sz w:val="24"/>
          <w:szCs w:val="24"/>
        </w:rPr>
        <w:t xml:space="preserve"> w okresie  bieżącego roku podatkowego oraz dwóch poprzedzających go lat podatkowyc</w:t>
      </w:r>
      <w:r w:rsidR="00B0254E" w:rsidRPr="003D0ABD">
        <w:rPr>
          <w:rFonts w:eastAsia="Times New Roman"/>
          <w:b w:val="0"/>
          <w:bCs w:val="0"/>
          <w:sz w:val="24"/>
          <w:szCs w:val="24"/>
        </w:rPr>
        <w:t>h;</w:t>
      </w:r>
    </w:p>
    <w:p w14:paraId="6C2738E1" w14:textId="77777777" w:rsidR="0024264B" w:rsidRPr="003D0ABD" w:rsidRDefault="0024264B" w:rsidP="001F5D43">
      <w:pPr>
        <w:ind w:left="284" w:hanging="284"/>
        <w:rPr>
          <w:rFonts w:ascii="Arial" w:hAnsi="Arial" w:cs="Arial"/>
        </w:rPr>
      </w:pPr>
    </w:p>
    <w:p w14:paraId="37BDF92A" w14:textId="77777777" w:rsidR="0024264B" w:rsidRPr="003D0ABD" w:rsidRDefault="0024264B" w:rsidP="001F5D43">
      <w:pPr>
        <w:ind w:left="284" w:hanging="284"/>
        <w:rPr>
          <w:rFonts w:ascii="Arial" w:hAnsi="Arial" w:cs="Arial"/>
        </w:rPr>
      </w:pPr>
    </w:p>
    <w:p w14:paraId="0E0C899E" w14:textId="77777777" w:rsidR="0024264B" w:rsidRPr="003D0ABD" w:rsidRDefault="001F5D43" w:rsidP="001F5D43">
      <w:pPr>
        <w:ind w:left="284" w:hanging="284"/>
        <w:jc w:val="both"/>
        <w:rPr>
          <w:rFonts w:ascii="Arial" w:hAnsi="Arial" w:cs="Arial"/>
          <w:bCs/>
        </w:rPr>
      </w:pPr>
      <w:r w:rsidRPr="003D0ABD">
        <w:rPr>
          <w:rFonts w:ascii="Arial" w:hAnsi="Arial" w:cs="Arial"/>
          <w:bCs/>
          <w:sz w:val="28"/>
        </w:rPr>
        <w:sym w:font="Wingdings" w:char="F06F"/>
      </w:r>
      <w:r w:rsidRPr="003D0ABD">
        <w:rPr>
          <w:rFonts w:ascii="Arial" w:hAnsi="Arial" w:cs="Arial"/>
          <w:bCs/>
        </w:rPr>
        <w:t xml:space="preserve"> </w:t>
      </w:r>
      <w:r w:rsidR="0024264B" w:rsidRPr="003D0ABD">
        <w:rPr>
          <w:rFonts w:ascii="Arial" w:hAnsi="Arial" w:cs="Arial"/>
          <w:bCs/>
          <w:u w:val="single"/>
        </w:rPr>
        <w:t>uzyskał</w:t>
      </w:r>
      <w:r w:rsidR="0024264B" w:rsidRPr="003D0ABD">
        <w:rPr>
          <w:rFonts w:ascii="Arial" w:hAnsi="Arial" w:cs="Arial"/>
          <w:bCs/>
        </w:rPr>
        <w:t xml:space="preserve"> pomoc publiczną </w:t>
      </w:r>
      <w:r w:rsidR="0024264B" w:rsidRPr="003D0ABD">
        <w:rPr>
          <w:rFonts w:ascii="Arial" w:hAnsi="Arial" w:cs="Arial"/>
          <w:bCs/>
          <w:iCs/>
        </w:rPr>
        <w:t xml:space="preserve">de </w:t>
      </w:r>
      <w:proofErr w:type="spellStart"/>
      <w:r w:rsidR="0024264B" w:rsidRPr="003D0ABD">
        <w:rPr>
          <w:rFonts w:ascii="Arial" w:hAnsi="Arial" w:cs="Arial"/>
          <w:bCs/>
          <w:iCs/>
        </w:rPr>
        <w:t>minimis</w:t>
      </w:r>
      <w:proofErr w:type="spellEnd"/>
      <w:r w:rsidR="0024264B" w:rsidRPr="003D0ABD">
        <w:rPr>
          <w:rFonts w:ascii="Arial" w:hAnsi="Arial" w:cs="Arial"/>
          <w:bCs/>
        </w:rPr>
        <w:t xml:space="preserve"> w ciągu bieżącego roku podatkowego oraz dwóch poprzedzających go lat budżetowych w następującej wielkości (proszę wypełnić poniższą tabelę):</w:t>
      </w:r>
    </w:p>
    <w:p w14:paraId="12081F35" w14:textId="77777777" w:rsidR="0024264B" w:rsidRPr="003D0ABD" w:rsidRDefault="0024264B">
      <w:pPr>
        <w:pStyle w:val="Adreszwrotnynakopercie1"/>
        <w:autoSpaceDE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497"/>
        <w:gridCol w:w="1559"/>
      </w:tblGrid>
      <w:tr w:rsidR="001F5D43" w:rsidRPr="003D0ABD" w14:paraId="0FDB2A93" w14:textId="77777777" w:rsidTr="00493971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5CA1FF8E" w14:textId="77777777" w:rsidR="001F5D43" w:rsidRPr="003D0ABD" w:rsidRDefault="001F5D43">
            <w:pPr>
              <w:jc w:val="center"/>
              <w:rPr>
                <w:rFonts w:ascii="Arial" w:hAnsi="Arial" w:cs="Arial"/>
                <w:color w:val="000000"/>
              </w:rPr>
            </w:pPr>
            <w:r w:rsidRPr="003D0AB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4DD5D97B" w14:textId="77777777" w:rsidR="001F5D43" w:rsidRPr="003D0ABD" w:rsidRDefault="001F5D43">
            <w:pPr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3D0ABD">
              <w:rPr>
                <w:rFonts w:ascii="Arial" w:hAnsi="Arial" w:cs="Arial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00516EE" w14:textId="77777777" w:rsidR="001F5D43" w:rsidRPr="003D0ABD" w:rsidRDefault="001F5D43">
            <w:pPr>
              <w:spacing w:line="206" w:lineRule="exact"/>
              <w:ind w:right="34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3D0ABD">
              <w:rPr>
                <w:rFonts w:ascii="Arial" w:hAnsi="Arial" w:cs="Arial"/>
                <w:color w:val="000000"/>
              </w:rPr>
              <w:t xml:space="preserve">Podstawa prawna </w:t>
            </w:r>
            <w:r w:rsidRPr="003D0ABD">
              <w:rPr>
                <w:rFonts w:ascii="Arial" w:hAnsi="Arial" w:cs="Arial"/>
                <w:color w:val="000000"/>
                <w:spacing w:val="2"/>
              </w:rPr>
              <w:t xml:space="preserve">otrzymanej </w:t>
            </w:r>
            <w:r w:rsidRPr="003D0ABD">
              <w:rPr>
                <w:rFonts w:ascii="Arial" w:hAnsi="Arial" w:cs="Arial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7E4D7ABB" w14:textId="77777777" w:rsidR="001F5D43" w:rsidRPr="003D0ABD" w:rsidRDefault="001F5D43">
            <w:pPr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3D0ABD">
              <w:rPr>
                <w:rFonts w:ascii="Arial" w:hAnsi="Arial" w:cs="Arial"/>
                <w:color w:val="000000"/>
                <w:spacing w:val="-5"/>
              </w:rPr>
              <w:t xml:space="preserve">Dzień </w:t>
            </w:r>
            <w:r w:rsidRPr="003D0ABD">
              <w:rPr>
                <w:rFonts w:ascii="Arial" w:hAnsi="Arial" w:cs="Arial"/>
                <w:color w:val="000000"/>
                <w:spacing w:val="-2"/>
              </w:rPr>
              <w:t xml:space="preserve">udzielenia </w:t>
            </w:r>
            <w:r w:rsidRPr="003D0ABD">
              <w:rPr>
                <w:rFonts w:ascii="Arial" w:hAnsi="Arial" w:cs="Arial"/>
                <w:color w:val="000000"/>
                <w:spacing w:val="-4"/>
              </w:rPr>
              <w:t>pomocy</w:t>
            </w:r>
          </w:p>
          <w:p w14:paraId="7D6A42B4" w14:textId="77777777" w:rsidR="001F5D43" w:rsidRPr="003D0ABD" w:rsidRDefault="001F5D43">
            <w:pPr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3D0AB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30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08DED72" w14:textId="77777777" w:rsidR="001F5D43" w:rsidRPr="003D0ABD" w:rsidRDefault="001F5D43">
            <w:pPr>
              <w:spacing w:line="202" w:lineRule="exact"/>
              <w:ind w:firstLine="7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D0ABD">
              <w:rPr>
                <w:rFonts w:ascii="Arial" w:hAnsi="Arial" w:cs="Arial"/>
                <w:color w:val="000000"/>
                <w:spacing w:val="-2"/>
              </w:rPr>
              <w:t>Wartość pomocy brutto</w:t>
            </w:r>
          </w:p>
        </w:tc>
      </w:tr>
      <w:tr w:rsidR="001F5D43" w:rsidRPr="003D0ABD" w14:paraId="69A0DC74" w14:textId="77777777" w:rsidTr="00493971">
        <w:trPr>
          <w:cantSplit/>
          <w:trHeight w:hRule="exact" w:val="376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FCFC20" w14:textId="77777777" w:rsidR="001F5D43" w:rsidRPr="003D0ABD" w:rsidRDefault="001F5D4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6156B4" w14:textId="77777777" w:rsidR="001F5D43" w:rsidRPr="003D0ABD" w:rsidRDefault="001F5D4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4813A0" w14:textId="77777777" w:rsidR="001F5D43" w:rsidRPr="003D0ABD" w:rsidRDefault="001F5D4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25D1F7" w14:textId="77777777" w:rsidR="001F5D43" w:rsidRPr="003D0ABD" w:rsidRDefault="001F5D43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F4DFDA" w14:textId="77777777" w:rsidR="001F5D43" w:rsidRPr="003D0ABD" w:rsidRDefault="001F5D43">
            <w:pPr>
              <w:spacing w:line="202" w:lineRule="exact"/>
              <w:jc w:val="center"/>
              <w:rPr>
                <w:rFonts w:ascii="Arial" w:hAnsi="Arial" w:cs="Arial"/>
                <w:color w:val="000000"/>
                <w:spacing w:val="15"/>
              </w:rPr>
            </w:pPr>
            <w:r w:rsidRPr="003D0ABD">
              <w:rPr>
                <w:rFonts w:ascii="Arial" w:hAnsi="Arial" w:cs="Arial"/>
                <w:color w:val="000000"/>
                <w:spacing w:val="15"/>
              </w:rPr>
              <w:t>w PLN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03C6FFC" w14:textId="77777777" w:rsidR="001F5D43" w:rsidRPr="003D0ABD" w:rsidRDefault="001F5D43">
            <w:pPr>
              <w:spacing w:line="202" w:lineRule="exact"/>
              <w:jc w:val="center"/>
              <w:rPr>
                <w:rFonts w:ascii="Arial" w:hAnsi="Arial" w:cs="Arial"/>
              </w:rPr>
            </w:pPr>
            <w:r w:rsidRPr="003D0ABD">
              <w:rPr>
                <w:rFonts w:ascii="Arial" w:hAnsi="Arial" w:cs="Arial"/>
              </w:rPr>
              <w:t>w EUR</w:t>
            </w:r>
          </w:p>
        </w:tc>
      </w:tr>
      <w:tr w:rsidR="0024264B" w:rsidRPr="003D0ABD" w14:paraId="2ACF2EE0" w14:textId="77777777" w:rsidTr="00C100ED">
        <w:trPr>
          <w:trHeight w:hRule="exact" w:val="37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B363A09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  <w:r w:rsidRPr="003D0ABD">
              <w:rPr>
                <w:rFonts w:ascii="Arial" w:hAnsi="Arial" w:cs="Arial"/>
              </w:rPr>
              <w:t>....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5D5AB0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6CEF98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309C5F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EBAF9F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3BD28B3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24264B" w:rsidRPr="003D0ABD" w14:paraId="5811C7FB" w14:textId="77777777" w:rsidTr="00C100ED">
        <w:trPr>
          <w:trHeight w:hRule="exact" w:val="373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4604AA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E2DDDED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0A7A3B8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407C6C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F20603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DDD9109" w14:textId="77777777" w:rsidR="0024264B" w:rsidRPr="003D0ABD" w:rsidRDefault="0024264B">
            <w:pPr>
              <w:rPr>
                <w:rFonts w:ascii="Arial" w:hAnsi="Arial" w:cs="Arial"/>
              </w:rPr>
            </w:pPr>
          </w:p>
        </w:tc>
      </w:tr>
      <w:tr w:rsidR="0024264B" w:rsidRPr="003D0ABD" w14:paraId="37D8B277" w14:textId="77777777" w:rsidTr="00C100ED">
        <w:trPr>
          <w:trHeight w:hRule="exact" w:val="354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D31CD7D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AA4FE11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6B39ADB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48A4BE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4E4D70D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A1AF93F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24264B" w:rsidRPr="003D0ABD" w14:paraId="130BBE47" w14:textId="77777777" w:rsidTr="00C100ED">
        <w:trPr>
          <w:trHeight w:hRule="exact" w:val="35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F434B23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3A63144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BCD658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C77C33D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89C9C3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60E0611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2B59A5" w:rsidRPr="003D0ABD" w14:paraId="7C2E4684" w14:textId="77777777" w:rsidTr="00C100ED">
        <w:trPr>
          <w:trHeight w:hRule="exact" w:val="351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48F6643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52E238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2BD5BEE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57C8E47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66B2B50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86956A7" w14:textId="77777777" w:rsidR="002B59A5" w:rsidRPr="003D0ABD" w:rsidRDefault="002B59A5">
            <w:pPr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24264B" w:rsidRPr="003D0ABD" w14:paraId="61E776EF" w14:textId="77777777" w:rsidTr="00C100ED">
        <w:trPr>
          <w:trHeight w:hRule="exact" w:val="876"/>
        </w:trPr>
        <w:tc>
          <w:tcPr>
            <w:tcW w:w="540" w:type="dxa"/>
            <w:shd w:val="clear" w:color="auto" w:fill="FFFFFF"/>
            <w:vAlign w:val="center"/>
          </w:tcPr>
          <w:p w14:paraId="16542DEB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6723C81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5787FA2D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957DF8" w14:textId="77777777" w:rsidR="0024264B" w:rsidRPr="003D0ABD" w:rsidRDefault="002426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A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Łączna wartość </w:t>
            </w:r>
          </w:p>
          <w:p w14:paraId="000E62F9" w14:textId="77777777" w:rsidR="0024264B" w:rsidRPr="003D0ABD" w:rsidRDefault="0024264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D0A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 </w:t>
            </w:r>
            <w:proofErr w:type="spellStart"/>
            <w:r w:rsidRPr="003D0A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F78FB2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E508412" w14:textId="77777777" w:rsidR="0024264B" w:rsidRPr="003D0ABD" w:rsidRDefault="0024264B">
            <w:pPr>
              <w:ind w:left="851"/>
              <w:jc w:val="center"/>
              <w:rPr>
                <w:rFonts w:ascii="Arial" w:hAnsi="Arial" w:cs="Arial"/>
              </w:rPr>
            </w:pPr>
          </w:p>
        </w:tc>
      </w:tr>
    </w:tbl>
    <w:p w14:paraId="07CAAB35" w14:textId="77777777" w:rsidR="0024264B" w:rsidRPr="003D0ABD" w:rsidRDefault="0024264B">
      <w:pPr>
        <w:pStyle w:val="Adreszwrotnynakopercie1"/>
        <w:jc w:val="both"/>
        <w:rPr>
          <w:rFonts w:eastAsia="Times New Roman"/>
          <w:sz w:val="24"/>
          <w:szCs w:val="24"/>
        </w:rPr>
      </w:pPr>
    </w:p>
    <w:p w14:paraId="0516D7D0" w14:textId="1E83176C" w:rsidR="0024264B" w:rsidRPr="003D0ABD" w:rsidRDefault="0024264B">
      <w:pPr>
        <w:pStyle w:val="Adreszwrotnynakopercie1"/>
        <w:jc w:val="both"/>
        <w:rPr>
          <w:rFonts w:eastAsia="Times New Roman"/>
          <w:sz w:val="22"/>
          <w:szCs w:val="22"/>
        </w:rPr>
      </w:pPr>
      <w:r w:rsidRPr="003D0ABD">
        <w:rPr>
          <w:rFonts w:eastAsia="Times New Roman"/>
          <w:sz w:val="22"/>
          <w:szCs w:val="22"/>
        </w:rPr>
        <w:t xml:space="preserve">Wszelkie informacje zawarte w tabeli </w:t>
      </w:r>
      <w:r w:rsidR="001F5D43" w:rsidRPr="003D0ABD">
        <w:rPr>
          <w:rFonts w:eastAsia="Times New Roman"/>
          <w:sz w:val="22"/>
          <w:szCs w:val="22"/>
        </w:rPr>
        <w:t xml:space="preserve">są </w:t>
      </w:r>
      <w:r w:rsidRPr="003D0ABD">
        <w:rPr>
          <w:rFonts w:eastAsia="Times New Roman"/>
          <w:sz w:val="22"/>
          <w:szCs w:val="22"/>
        </w:rPr>
        <w:t xml:space="preserve">zgodnie z zaświadczeniami o udzielonej pomocy </w:t>
      </w:r>
      <w:r w:rsidRPr="003D0ABD">
        <w:rPr>
          <w:rFonts w:eastAsia="Times New Roman"/>
          <w:iCs/>
          <w:sz w:val="22"/>
          <w:szCs w:val="22"/>
        </w:rPr>
        <w:t xml:space="preserve">de </w:t>
      </w:r>
      <w:proofErr w:type="spellStart"/>
      <w:r w:rsidRPr="003D0ABD">
        <w:rPr>
          <w:rFonts w:eastAsia="Times New Roman"/>
          <w:iCs/>
          <w:sz w:val="22"/>
          <w:szCs w:val="22"/>
        </w:rPr>
        <w:t>minimis</w:t>
      </w:r>
      <w:proofErr w:type="spellEnd"/>
      <w:r w:rsidRPr="003D0ABD">
        <w:rPr>
          <w:rFonts w:eastAsia="Times New Roman"/>
          <w:iCs/>
          <w:sz w:val="22"/>
          <w:szCs w:val="22"/>
        </w:rPr>
        <w:t>,</w:t>
      </w:r>
      <w:r w:rsidRPr="003D0ABD">
        <w:rPr>
          <w:rFonts w:eastAsia="Times New Roman"/>
          <w:sz w:val="22"/>
          <w:szCs w:val="22"/>
        </w:rPr>
        <w:t xml:space="preserve"> jakie Beneficjent </w:t>
      </w:r>
      <w:r w:rsidR="001F5D43" w:rsidRPr="003D0ABD">
        <w:rPr>
          <w:rFonts w:eastAsia="Times New Roman"/>
          <w:sz w:val="22"/>
          <w:szCs w:val="22"/>
        </w:rPr>
        <w:t>o</w:t>
      </w:r>
      <w:r w:rsidRPr="003D0ABD">
        <w:rPr>
          <w:rFonts w:eastAsia="Times New Roman"/>
          <w:sz w:val="22"/>
          <w:szCs w:val="22"/>
        </w:rPr>
        <w:t>stateczn</w:t>
      </w:r>
      <w:r w:rsidR="001F5D43" w:rsidRPr="003D0ABD">
        <w:rPr>
          <w:rFonts w:eastAsia="Times New Roman"/>
          <w:sz w:val="22"/>
          <w:szCs w:val="22"/>
        </w:rPr>
        <w:t xml:space="preserve">ie </w:t>
      </w:r>
      <w:r w:rsidRPr="003D0ABD">
        <w:rPr>
          <w:rFonts w:eastAsia="Times New Roman"/>
          <w:sz w:val="22"/>
          <w:szCs w:val="22"/>
        </w:rPr>
        <w:t>otrzymał od podmiotów udzielających mu pomocy de</w:t>
      </w:r>
      <w:r w:rsidR="00431F05" w:rsidRPr="003D0ABD">
        <w:rPr>
          <w:rFonts w:eastAsia="Times New Roman"/>
          <w:sz w:val="22"/>
          <w:szCs w:val="22"/>
        </w:rPr>
        <w:t xml:space="preserve"> </w:t>
      </w:r>
      <w:proofErr w:type="spellStart"/>
      <w:r w:rsidR="00431F05" w:rsidRPr="003D0ABD">
        <w:rPr>
          <w:rFonts w:eastAsia="Times New Roman"/>
          <w:sz w:val="22"/>
          <w:szCs w:val="22"/>
        </w:rPr>
        <w:t>minimis</w:t>
      </w:r>
      <w:proofErr w:type="spellEnd"/>
      <w:r w:rsidR="00431F05" w:rsidRPr="003D0ABD">
        <w:rPr>
          <w:rFonts w:eastAsia="Times New Roman"/>
          <w:sz w:val="22"/>
          <w:szCs w:val="22"/>
        </w:rPr>
        <w:t xml:space="preserve"> w roku, w którym ubiega się o pomoc, oraz w ciągu dwóch poprzedzających go lat.</w:t>
      </w:r>
    </w:p>
    <w:p w14:paraId="58620BF2" w14:textId="77777777" w:rsidR="0024264B" w:rsidRPr="003D0ABD" w:rsidRDefault="0024264B">
      <w:pPr>
        <w:pStyle w:val="Adreszwrotnynakopercie1"/>
        <w:jc w:val="both"/>
        <w:rPr>
          <w:rFonts w:eastAsia="Times New Roman"/>
          <w:sz w:val="24"/>
          <w:szCs w:val="24"/>
        </w:rPr>
      </w:pPr>
    </w:p>
    <w:p w14:paraId="44712465" w14:textId="77777777" w:rsidR="0024264B" w:rsidRPr="003D0ABD" w:rsidRDefault="0024264B">
      <w:pPr>
        <w:pStyle w:val="Adreszwrotnynakopercie1"/>
        <w:jc w:val="both"/>
        <w:rPr>
          <w:rFonts w:eastAsia="Times New Roman"/>
          <w:sz w:val="24"/>
          <w:szCs w:val="24"/>
        </w:rPr>
      </w:pPr>
    </w:p>
    <w:p w14:paraId="438E1C98" w14:textId="77777777" w:rsidR="0024264B" w:rsidRPr="003D0ABD" w:rsidRDefault="0024264B">
      <w:pPr>
        <w:pStyle w:val="Adreszwrotnynakopercie1"/>
        <w:jc w:val="both"/>
        <w:rPr>
          <w:rFonts w:eastAsia="Times New Roman"/>
          <w:sz w:val="24"/>
          <w:szCs w:val="24"/>
        </w:rPr>
      </w:pPr>
      <w:r w:rsidRPr="003D0ABD">
        <w:rPr>
          <w:rFonts w:eastAsia="Times New Roman"/>
          <w:sz w:val="24"/>
          <w:szCs w:val="24"/>
        </w:rPr>
        <w:t>Oświadczam, że dane zawarte w niniejszej informacji są zgodne ze stanem faktycznym.</w:t>
      </w:r>
    </w:p>
    <w:p w14:paraId="3DEBCE42" w14:textId="77777777" w:rsidR="0024264B" w:rsidRPr="003D0ABD" w:rsidRDefault="0024264B">
      <w:pPr>
        <w:pStyle w:val="Adreszwrotnynakopercie1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</w:p>
    <w:p w14:paraId="1A54880E" w14:textId="77777777" w:rsidR="00493971" w:rsidRPr="003D0ABD" w:rsidRDefault="00493971">
      <w:pPr>
        <w:pStyle w:val="Adreszwrotnynakopercie1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</w:p>
    <w:p w14:paraId="37F43EE7" w14:textId="77777777" w:rsidR="0024264B" w:rsidRPr="003D0ABD" w:rsidRDefault="0024264B">
      <w:pPr>
        <w:pStyle w:val="Adreszwrotnynakopercie1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</w:p>
    <w:p w14:paraId="301DF823" w14:textId="77777777" w:rsidR="0024264B" w:rsidRPr="003D0ABD" w:rsidRDefault="0024264B">
      <w:pPr>
        <w:pStyle w:val="Adreszwrotnynakopercie1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</w:p>
    <w:p w14:paraId="08C536DA" w14:textId="68CF030F" w:rsidR="0024264B" w:rsidRPr="003D0ABD" w:rsidRDefault="0024264B">
      <w:pPr>
        <w:pStyle w:val="Adreszwrotnynakopercie1"/>
        <w:jc w:val="both"/>
        <w:rPr>
          <w:rFonts w:eastAsia="Times New Roman"/>
          <w:iCs/>
          <w:color w:val="000000"/>
          <w:spacing w:val="2"/>
          <w:szCs w:val="24"/>
        </w:rPr>
      </w:pPr>
      <w:r w:rsidRPr="003D0ABD">
        <w:rPr>
          <w:rFonts w:eastAsia="Times New Roman"/>
          <w:iCs/>
          <w:color w:val="000000"/>
          <w:spacing w:val="2"/>
          <w:szCs w:val="24"/>
        </w:rPr>
        <w:t>…………………</w:t>
      </w:r>
      <w:r w:rsidR="00493971" w:rsidRPr="003D0ABD">
        <w:rPr>
          <w:rFonts w:eastAsia="Times New Roman"/>
          <w:iCs/>
          <w:color w:val="000000"/>
          <w:spacing w:val="2"/>
          <w:szCs w:val="24"/>
        </w:rPr>
        <w:t>………</w:t>
      </w:r>
      <w:r w:rsidR="003D0ABD">
        <w:rPr>
          <w:rFonts w:eastAsia="Times New Roman"/>
          <w:iCs/>
          <w:color w:val="000000"/>
          <w:spacing w:val="2"/>
          <w:szCs w:val="24"/>
        </w:rPr>
        <w:t xml:space="preserve">                                                                                      </w:t>
      </w:r>
      <w:r w:rsidR="00493971" w:rsidRPr="003D0ABD">
        <w:rPr>
          <w:rFonts w:eastAsia="Times New Roman"/>
          <w:iCs/>
          <w:color w:val="000000"/>
          <w:spacing w:val="2"/>
          <w:szCs w:val="24"/>
        </w:rPr>
        <w:t>………………………</w:t>
      </w:r>
      <w:r w:rsidR="001F5D43" w:rsidRPr="003D0ABD">
        <w:rPr>
          <w:rFonts w:eastAsia="Times New Roman"/>
          <w:iCs/>
          <w:color w:val="000000"/>
          <w:spacing w:val="2"/>
          <w:szCs w:val="24"/>
        </w:rPr>
        <w:t>……</w:t>
      </w:r>
    </w:p>
    <w:p w14:paraId="10D5FE66" w14:textId="77777777" w:rsidR="0024264B" w:rsidRPr="003D0ABD" w:rsidRDefault="001F5D43" w:rsidP="001F5D43">
      <w:pPr>
        <w:pStyle w:val="Adreszwrotnynakopercie1"/>
        <w:ind w:firstLine="708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  <w:r w:rsidRPr="003D0ABD">
        <w:rPr>
          <w:rFonts w:eastAsia="Times New Roman"/>
          <w:iCs/>
          <w:color w:val="000000"/>
          <w:spacing w:val="2"/>
        </w:rPr>
        <w:t>(data)</w:t>
      </w:r>
      <w:r w:rsidR="00B0254E" w:rsidRPr="003D0ABD">
        <w:rPr>
          <w:rFonts w:eastAsia="Times New Roman"/>
          <w:iCs/>
          <w:color w:val="000000"/>
          <w:spacing w:val="2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493971" w:rsidRPr="003D0ABD">
        <w:rPr>
          <w:rFonts w:eastAsia="Times New Roman"/>
          <w:iCs/>
          <w:color w:val="000000"/>
          <w:spacing w:val="2"/>
          <w:sz w:val="24"/>
          <w:szCs w:val="24"/>
        </w:rPr>
        <w:tab/>
      </w:r>
      <w:r w:rsidR="00B0254E" w:rsidRPr="003D0ABD">
        <w:rPr>
          <w:rFonts w:eastAsia="Times New Roman"/>
          <w:iCs/>
          <w:color w:val="000000"/>
          <w:spacing w:val="2"/>
        </w:rPr>
        <w:t xml:space="preserve">      (podpis</w:t>
      </w:r>
      <w:r w:rsidR="0024264B" w:rsidRPr="003D0ABD">
        <w:rPr>
          <w:rFonts w:eastAsia="Times New Roman"/>
          <w:iCs/>
          <w:color w:val="000000"/>
          <w:spacing w:val="2"/>
        </w:rPr>
        <w:t>)</w:t>
      </w:r>
    </w:p>
    <w:p w14:paraId="7C8D412E" w14:textId="77777777" w:rsidR="001F5D43" w:rsidRPr="003D0ABD" w:rsidRDefault="001F5D43">
      <w:pPr>
        <w:pStyle w:val="Adreszwrotnynakopercie1"/>
        <w:jc w:val="both"/>
        <w:rPr>
          <w:rFonts w:eastAsia="Times New Roman"/>
          <w:iCs/>
          <w:color w:val="000000"/>
          <w:spacing w:val="2"/>
          <w:sz w:val="24"/>
          <w:szCs w:val="24"/>
        </w:rPr>
      </w:pPr>
    </w:p>
    <w:p w14:paraId="520A6F68" w14:textId="77777777" w:rsidR="0024264B" w:rsidRPr="003D0ABD" w:rsidRDefault="0024264B">
      <w:pPr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7560BF9F" w14:textId="77777777" w:rsidR="00C100ED" w:rsidRPr="003D0ABD" w:rsidRDefault="00C100ED" w:rsidP="00C100ED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  <w:shd w:val="clear" w:color="auto" w:fill="F9F9F9"/>
        </w:rPr>
      </w:pPr>
      <w:r w:rsidRPr="003D0ABD">
        <w:rPr>
          <w:rFonts w:ascii="Arial" w:eastAsia="Arial" w:hAnsi="Arial" w:cs="Arial"/>
          <w:b/>
          <w:bCs/>
          <w:sz w:val="14"/>
          <w:szCs w:val="14"/>
          <w:u w:val="single"/>
        </w:rPr>
        <w:t xml:space="preserve">Pomoc </w:t>
      </w:r>
      <w:r w:rsidRPr="003D0ABD">
        <w:rPr>
          <w:rFonts w:ascii="Arial" w:eastAsia="Arial" w:hAnsi="Arial" w:cs="Arial"/>
          <w:b/>
          <w:bCs/>
          <w:iCs/>
          <w:sz w:val="14"/>
          <w:szCs w:val="14"/>
          <w:u w:val="single"/>
        </w:rPr>
        <w:t xml:space="preserve">de </w:t>
      </w:r>
      <w:proofErr w:type="spellStart"/>
      <w:r w:rsidRPr="003D0ABD">
        <w:rPr>
          <w:rFonts w:ascii="Arial" w:eastAsia="Arial" w:hAnsi="Arial" w:cs="Arial"/>
          <w:b/>
          <w:bCs/>
          <w:iCs/>
          <w:sz w:val="14"/>
          <w:szCs w:val="14"/>
          <w:u w:val="single"/>
        </w:rPr>
        <w:t>minimis</w:t>
      </w:r>
      <w:proofErr w:type="spellEnd"/>
      <w:r w:rsidRPr="003D0ABD">
        <w:rPr>
          <w:rFonts w:ascii="Arial" w:eastAsia="Arial" w:hAnsi="Arial" w:cs="Arial"/>
          <w:sz w:val="14"/>
          <w:szCs w:val="14"/>
        </w:rPr>
        <w:t xml:space="preserve"> w rozumieniu art. 3 </w:t>
      </w:r>
      <w:r w:rsidRPr="003D0ABD">
        <w:rPr>
          <w:rFonts w:ascii="Arial" w:hAnsi="Arial" w:cs="Arial"/>
          <w:color w:val="000000"/>
          <w:sz w:val="14"/>
          <w:szCs w:val="14"/>
          <w:shd w:val="clear" w:color="auto" w:fill="F9F9F9"/>
        </w:rPr>
        <w:t xml:space="preserve">Rozporządzeniu Komisji (UE) nr 1407/2013 z dnia 18 grudnia 2013 r. w sprawie stosowania art. 107 i 108 Traktatu o funkcjonowaniu Unii Europejskiej do pomocy de </w:t>
      </w:r>
      <w:proofErr w:type="spellStart"/>
      <w:r w:rsidRPr="003D0ABD">
        <w:rPr>
          <w:rFonts w:ascii="Arial" w:hAnsi="Arial" w:cs="Arial"/>
          <w:color w:val="000000"/>
          <w:sz w:val="14"/>
          <w:szCs w:val="14"/>
          <w:shd w:val="clear" w:color="auto" w:fill="F9F9F9"/>
        </w:rPr>
        <w:t>minimis</w:t>
      </w:r>
      <w:proofErr w:type="spellEnd"/>
      <w:r w:rsidRPr="003D0ABD">
        <w:rPr>
          <w:rFonts w:ascii="Arial" w:hAnsi="Arial" w:cs="Arial"/>
          <w:color w:val="000000"/>
          <w:sz w:val="14"/>
          <w:szCs w:val="14"/>
          <w:shd w:val="clear" w:color="auto" w:fill="F9F9F9"/>
        </w:rPr>
        <w:t xml:space="preserve"> (Dz. Urz. UE L 352 z 24.12.2013, s. 1) lub rozporządzeniu Komisji (UE) nr 1408/2013 z dnia 18 grudnia 2013 r. w sprawie stosowania art. 107 i 108 Traktatu o funkcjonowaniu Unii Europejskiej do pomocy de </w:t>
      </w:r>
      <w:proofErr w:type="spellStart"/>
      <w:r w:rsidRPr="003D0ABD">
        <w:rPr>
          <w:rFonts w:ascii="Arial" w:hAnsi="Arial" w:cs="Arial"/>
          <w:color w:val="000000"/>
          <w:sz w:val="14"/>
          <w:szCs w:val="14"/>
          <w:shd w:val="clear" w:color="auto" w:fill="F9F9F9"/>
        </w:rPr>
        <w:t>minimis</w:t>
      </w:r>
      <w:proofErr w:type="spellEnd"/>
      <w:r w:rsidRPr="003D0ABD">
        <w:rPr>
          <w:rFonts w:ascii="Arial" w:hAnsi="Arial" w:cs="Arial"/>
          <w:color w:val="000000"/>
          <w:sz w:val="14"/>
          <w:szCs w:val="14"/>
          <w:shd w:val="clear" w:color="auto" w:fill="F9F9F9"/>
        </w:rPr>
        <w:t xml:space="preserve"> w sektorze rolnym (Dz. Urz. UE L 352 z 24.12.2013, s. 9) </w:t>
      </w:r>
      <w:r w:rsidRPr="003D0ABD">
        <w:rPr>
          <w:rFonts w:ascii="Arial" w:eastAsia="Arial" w:hAnsi="Arial" w:cs="Arial"/>
          <w:sz w:val="14"/>
          <w:szCs w:val="14"/>
        </w:rPr>
        <w:t>oznacza pomoc przyznaną temu samemu podmiotowi gospodarczemu w ciągu bieżącego roku kalendarzowego oraz dwóch poprzedzających go lat kalendarzowych, która łącznie z pomocą udzieloną na podstawie wniosku nie przekroczy równowartości 200 000 EURO (100 000 euro w zakresie drogowego transportu towarów). Wartość pomocy jest wartością brutto, tzn. nie uwzględnia potrąceń z tytułu podatków bezpośrednich. Pułap ten stosuje się bez względu na formę pomocy i jej cel.</w:t>
      </w:r>
    </w:p>
    <w:p w14:paraId="1BA4249C" w14:textId="77777777" w:rsidR="0024264B" w:rsidRPr="003D0ABD" w:rsidRDefault="00C100ED" w:rsidP="00C100ED">
      <w:pPr>
        <w:pStyle w:val="Tekstprzypisudolnego1"/>
        <w:jc w:val="both"/>
        <w:rPr>
          <w:rFonts w:ascii="Arial" w:hAnsi="Arial" w:cs="Arial"/>
          <w:sz w:val="14"/>
          <w:szCs w:val="14"/>
        </w:rPr>
      </w:pPr>
      <w:r w:rsidRPr="003D0ABD">
        <w:rPr>
          <w:rFonts w:ascii="Arial" w:eastAsia="Arial" w:hAnsi="Arial" w:cs="Arial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sectPr w:rsidR="0024264B" w:rsidRPr="003D0ABD" w:rsidSect="001F5D43">
      <w:footnotePr>
        <w:pos w:val="beneathText"/>
      </w:footnotePr>
      <w:pgSz w:w="11905" w:h="16837"/>
      <w:pgMar w:top="851" w:right="1247" w:bottom="426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F32E0"/>
    <w:multiLevelType w:val="hybridMultilevel"/>
    <w:tmpl w:val="F3F81392"/>
    <w:lvl w:ilvl="0" w:tplc="B7222044">
      <w:start w:val="1"/>
      <w:numFmt w:val="bullet"/>
      <w:lvlText w:val="□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68409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4E"/>
    <w:rsid w:val="001F5D43"/>
    <w:rsid w:val="0024264B"/>
    <w:rsid w:val="002B59A5"/>
    <w:rsid w:val="003D0ABD"/>
    <w:rsid w:val="00431F05"/>
    <w:rsid w:val="00493971"/>
    <w:rsid w:val="007262F7"/>
    <w:rsid w:val="00B0254E"/>
    <w:rsid w:val="00C100ED"/>
    <w:rsid w:val="00D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857"/>
  <w15:chartTrackingRefBased/>
  <w15:docId w15:val="{D30E2AED-BC92-46DA-B5E6-00C964DC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rPr>
      <w:rFonts w:ascii="Sylfaen" w:eastAsia="Sylfaen" w:hAnsi="Sylfaen" w:cs="Sylfaen"/>
    </w:rPr>
  </w:style>
  <w:style w:type="character" w:customStyle="1" w:styleId="NagwekZnak">
    <w:name w:val="Nag³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60"/>
      <w:jc w:val="both"/>
    </w:pPr>
    <w:rPr>
      <w:rFonts w:ascii="Verdana" w:eastAsia="Verdana" w:hAnsi="Verdana" w:cs="Verdana"/>
      <w:color w:val="0000FF"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Indeks11">
    <w:name w:val="Indeks 11"/>
    <w:basedOn w:val="Normalny"/>
    <w:next w:val="Normalny"/>
    <w:pPr>
      <w:ind w:left="240" w:hanging="240"/>
    </w:pPr>
  </w:style>
  <w:style w:type="paragraph" w:customStyle="1" w:styleId="Nagwekindeksu1">
    <w:name w:val="Nagłówek indeksu1"/>
    <w:basedOn w:val="Normalny"/>
    <w:next w:val="Indeks11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dreszwrotnynakopercie1">
    <w:name w:val="Adres zwrotny na kopercie1"/>
    <w:basedOn w:val="Normalny"/>
    <w:pPr>
      <w:autoSpaceDE w:val="0"/>
    </w:pPr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next w:val="Podtytu"/>
    <w:qFormat/>
    <w:pPr>
      <w:spacing w:line="322" w:lineRule="exact"/>
      <w:ind w:left="284" w:hanging="284"/>
      <w:jc w:val="center"/>
    </w:pPr>
    <w:rPr>
      <w:rFonts w:ascii="Arial" w:eastAsia="Arial" w:hAnsi="Arial" w:cs="Arial"/>
      <w:b/>
      <w:bCs/>
      <w:color w:val="00000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ZnakZnakZnak">
    <w:name w:val="Znak Znak Znak Znak"/>
    <w:basedOn w:val="Normalny"/>
  </w:style>
  <w:style w:type="paragraph" w:customStyle="1" w:styleId="Tekstprzypisudolnego1">
    <w:name w:val="Tekst przypisu dolnego1"/>
    <w:basedOn w:val="Normalny"/>
    <w:pPr>
      <w:autoSpaceDE w:val="0"/>
    </w:pPr>
    <w:rPr>
      <w:rFonts w:ascii="Sylfaen" w:eastAsia="Sylfaen" w:hAnsi="Sylfaen" w:cs="Sylfaen"/>
      <w:sz w:val="20"/>
      <w:szCs w:val="20"/>
    </w:r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1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Stefania Wojcik</cp:lastModifiedBy>
  <cp:revision>2</cp:revision>
  <cp:lastPrinted>2014-10-14T14:14:00Z</cp:lastPrinted>
  <dcterms:created xsi:type="dcterms:W3CDTF">2022-11-07T12:22:00Z</dcterms:created>
  <dcterms:modified xsi:type="dcterms:W3CDTF">2022-11-07T12:22:00Z</dcterms:modified>
</cp:coreProperties>
</file>