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7FC" w:rsidRPr="005E59F4" w:rsidRDefault="007447FC" w:rsidP="005E59F4">
      <w:pPr>
        <w:spacing w:line="0" w:lineRule="atLeast"/>
        <w:ind w:left="4700"/>
        <w:jc w:val="right"/>
        <w:rPr>
          <w:rFonts w:ascii="Times New Roman" w:eastAsia="Times New Roman" w:hAnsi="Times New Roman"/>
          <w:sz w:val="22"/>
          <w:szCs w:val="18"/>
        </w:rPr>
      </w:pPr>
      <w:bookmarkStart w:id="0" w:name="page1"/>
      <w:bookmarkEnd w:id="0"/>
      <w:r w:rsidRPr="005E59F4">
        <w:rPr>
          <w:rFonts w:ascii="Times New Roman" w:eastAsia="Times New Roman" w:hAnsi="Times New Roman"/>
          <w:b/>
          <w:sz w:val="22"/>
          <w:szCs w:val="18"/>
        </w:rPr>
        <w:t xml:space="preserve">Załącznik nr 1 </w:t>
      </w:r>
      <w:r w:rsidRPr="005E59F4">
        <w:rPr>
          <w:rFonts w:ascii="Times New Roman" w:eastAsia="Times New Roman" w:hAnsi="Times New Roman"/>
          <w:sz w:val="22"/>
          <w:szCs w:val="18"/>
        </w:rPr>
        <w:t>do wniosku o oszacowanie strat</w:t>
      </w:r>
    </w:p>
    <w:p w:rsidR="007447FC" w:rsidRPr="005E59F4" w:rsidRDefault="007447FC" w:rsidP="005E59F4">
      <w:pPr>
        <w:spacing w:line="380" w:lineRule="exact"/>
        <w:rPr>
          <w:rFonts w:ascii="Times New Roman" w:eastAsia="Times New Roman" w:hAnsi="Times New Roman"/>
          <w:sz w:val="18"/>
          <w:szCs w:val="14"/>
        </w:rPr>
      </w:pPr>
    </w:p>
    <w:p w:rsidR="007447FC" w:rsidRDefault="007447FC" w:rsidP="006D5EB5">
      <w:pPr>
        <w:spacing w:line="269" w:lineRule="auto"/>
        <w:ind w:left="640" w:right="480"/>
        <w:jc w:val="both"/>
        <w:rPr>
          <w:rFonts w:ascii="Times New Roman" w:eastAsia="Times New Roman" w:hAnsi="Times New Roman"/>
          <w:sz w:val="24"/>
        </w:rPr>
      </w:pPr>
      <w:bookmarkStart w:id="1" w:name="_Hlk517872617"/>
      <w:r>
        <w:rPr>
          <w:rFonts w:ascii="Times New Roman" w:eastAsia="Times New Roman" w:hAnsi="Times New Roman"/>
          <w:b/>
          <w:sz w:val="24"/>
        </w:rPr>
        <w:t>Oświadczenie producenta rolnego nie posiadającego własnej dokumentacji potwierdzającej wielkość prowadzonej produkcji rolnej</w:t>
      </w:r>
      <w:bookmarkEnd w:id="1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(do wyliczeń szkód na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podstawie danych Instytutu Ekonomiki Rolnictwa i Gospodarki Żywnościowej – PIB).</w:t>
      </w:r>
    </w:p>
    <w:p w:rsidR="006D5EB5" w:rsidRPr="00F671E7" w:rsidRDefault="006D5EB5" w:rsidP="006D5EB5">
      <w:pPr>
        <w:spacing w:line="269" w:lineRule="auto"/>
        <w:ind w:left="640" w:right="480"/>
        <w:jc w:val="both"/>
        <w:rPr>
          <w:rFonts w:ascii="Times New Roman" w:eastAsia="Times New Roman" w:hAnsi="Times New Roman"/>
        </w:rPr>
      </w:pPr>
    </w:p>
    <w:p w:rsidR="007447FC" w:rsidRDefault="007447FC">
      <w:pPr>
        <w:spacing w:line="0" w:lineRule="atLeast"/>
        <w:ind w:left="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Produkcja roślinna</w:t>
      </w:r>
    </w:p>
    <w:p w:rsidR="007447FC" w:rsidRDefault="007447FC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7447FC" w:rsidRDefault="007447FC">
      <w:pPr>
        <w:spacing w:line="272" w:lineRule="auto"/>
        <w:ind w:left="460" w:right="4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Powierzchnia upraw w gospodarstwie rolnym musi być zgodna z wnioskiem o płatności w ramach wsparcia bezpośredniego składanym do ARiMR </w:t>
      </w:r>
    </w:p>
    <w:p w:rsidR="00D41565" w:rsidRPr="005E59F4" w:rsidRDefault="00D41565">
      <w:pPr>
        <w:spacing w:line="272" w:lineRule="auto"/>
        <w:ind w:left="460" w:right="480"/>
        <w:jc w:val="both"/>
        <w:rPr>
          <w:rFonts w:ascii="Times New Roman" w:eastAsia="Times New Roman" w:hAnsi="Times New Roman"/>
          <w:sz w:val="8"/>
          <w:szCs w:val="4"/>
        </w:rPr>
      </w:pPr>
    </w:p>
    <w:p w:rsidR="007447FC" w:rsidRDefault="005E59F4" w:rsidP="00BB19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210185</wp:posOffset>
                </wp:positionV>
                <wp:extent cx="12700" cy="1333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16F6B" id="Rectangle 3" o:spid="_x0000_s1026" style="position:absolute;margin-left:164.05pt;margin-top:16.55pt;width:1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V3HQIAADk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210185</wp:posOffset>
                </wp:positionV>
                <wp:extent cx="12065" cy="13335"/>
                <wp:effectExtent l="0" t="0" r="127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0694" id="Rectangle 4" o:spid="_x0000_s1026" style="position:absolute;margin-left:426.45pt;margin-top:16.55pt;width:.9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210185</wp:posOffset>
                </wp:positionV>
                <wp:extent cx="12065" cy="13335"/>
                <wp:effectExtent l="635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7F1C" id="Rectangle 5" o:spid="_x0000_s1026" style="position:absolute;margin-left:498.8pt;margin-top:16.55pt;width:.9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" fillcolor="black" strokecolor="white"/>
            </w:pict>
          </mc:Fallback>
        </mc:AlternateContent>
      </w:r>
    </w:p>
    <w:tbl>
      <w:tblPr>
        <w:tblW w:w="10207" w:type="dxa"/>
        <w:tblInd w:w="-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87"/>
        <w:gridCol w:w="1815"/>
        <w:gridCol w:w="2693"/>
        <w:gridCol w:w="1134"/>
        <w:gridCol w:w="1134"/>
        <w:gridCol w:w="1418"/>
      </w:tblGrid>
      <w:tr w:rsidR="006D5EB5" w:rsidTr="005E59F4">
        <w:trPr>
          <w:trHeight w:val="217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EB5" w:rsidRDefault="006D5EB5" w:rsidP="006D5EB5">
            <w:pPr>
              <w:spacing w:line="21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4E3" w:rsidRDefault="006D5EB5" w:rsidP="00BB19E8">
            <w:pPr>
              <w:ind w:left="1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wszystkich upraw</w:t>
            </w:r>
            <w:r w:rsidR="007B205D">
              <w:rPr>
                <w:rFonts w:ascii="Times New Roman" w:eastAsia="Times New Roman" w:hAnsi="Times New Roman"/>
              </w:rPr>
              <w:t xml:space="preserve"> </w:t>
            </w:r>
          </w:p>
          <w:p w:rsidR="006D5EB5" w:rsidRDefault="006D5EB5" w:rsidP="00BB19E8">
            <w:pPr>
              <w:ind w:left="1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gospodarstwie rolnym</w:t>
            </w:r>
          </w:p>
          <w:p w:rsidR="006D5EB5" w:rsidRDefault="006D5EB5" w:rsidP="00BB19E8">
            <w:pPr>
              <w:ind w:left="1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(obejmuje wszystkie gminy).</w:t>
            </w:r>
          </w:p>
          <w:p w:rsidR="006D5EB5" w:rsidRDefault="006D5EB5" w:rsidP="003F53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05D" w:rsidRPr="00925E7E" w:rsidRDefault="007B205D" w:rsidP="00BB19E8">
            <w:pPr>
              <w:ind w:left="144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Powierzchnia upraw w 201</w:t>
            </w:r>
            <w:r w:rsidR="005E59F4">
              <w:rPr>
                <w:rFonts w:ascii="Times New Roman" w:eastAsia="Times New Roman" w:hAnsi="Times New Roman" w:cs="Times New Roman"/>
              </w:rPr>
              <w:t>9</w:t>
            </w:r>
            <w:r w:rsidRPr="00925E7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:rsidR="007B205D" w:rsidRPr="00925E7E" w:rsidRDefault="007B205D" w:rsidP="00BB19E8">
            <w:pPr>
              <w:ind w:left="144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Każdą powierzchnię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5E7E">
              <w:rPr>
                <w:rFonts w:ascii="Times New Roman" w:eastAsia="Times New Roman" w:hAnsi="Times New Roman" w:cs="Times New Roman"/>
              </w:rPr>
              <w:t xml:space="preserve">uszkodzoną należy </w:t>
            </w:r>
          </w:p>
          <w:p w:rsidR="007B205D" w:rsidRPr="00925E7E" w:rsidRDefault="007B205D" w:rsidP="00BB19E8">
            <w:pPr>
              <w:ind w:left="144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wykazać wg pola uprawnego.</w:t>
            </w:r>
          </w:p>
          <w:p w:rsidR="007B205D" w:rsidRPr="00925E7E" w:rsidRDefault="007B205D" w:rsidP="00BB19E8">
            <w:pPr>
              <w:ind w:left="144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 xml:space="preserve">Pozostałe powierzchnie upraw </w:t>
            </w:r>
          </w:p>
          <w:p w:rsidR="007B205D" w:rsidRPr="00925E7E" w:rsidRDefault="007B205D" w:rsidP="00BB19E8">
            <w:pPr>
              <w:ind w:left="144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nieuszkodzonych należy zsumować i wpisać bez podziału na pola uprawowe</w:t>
            </w:r>
          </w:p>
          <w:p w:rsidR="006D5EB5" w:rsidRDefault="007B205D" w:rsidP="00BB19E8">
            <w:pPr>
              <w:spacing w:line="276" w:lineRule="auto"/>
              <w:ind w:left="144"/>
              <w:jc w:val="center"/>
              <w:rPr>
                <w:rFonts w:ascii="Times New Roman" w:eastAsia="Times New Roman" w:hAnsi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/ha/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EB5" w:rsidRPr="00BB19E8" w:rsidRDefault="006D5EB5" w:rsidP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BB19E8">
              <w:rPr>
                <w:rFonts w:ascii="Times New Roman" w:eastAsia="Times New Roman" w:hAnsi="Times New Roman"/>
              </w:rPr>
              <w:t>Położenie</w:t>
            </w:r>
          </w:p>
          <w:p w:rsidR="006D5EB5" w:rsidRPr="00BB19E8" w:rsidRDefault="006D5EB5" w:rsidP="00300326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 w:rsidRPr="00BB19E8">
              <w:rPr>
                <w:rFonts w:ascii="Times New Roman" w:eastAsia="Times New Roman" w:hAnsi="Times New Roman"/>
              </w:rPr>
              <w:t>uprawy</w:t>
            </w:r>
          </w:p>
          <w:p w:rsidR="006D5EB5" w:rsidRPr="00BB19E8" w:rsidRDefault="006D5EB5" w:rsidP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BB19E8">
              <w:rPr>
                <w:rFonts w:ascii="Times New Roman" w:eastAsia="Times New Roman" w:hAnsi="Times New Roman"/>
              </w:rPr>
              <w:t>-nazwa gminy</w:t>
            </w:r>
            <w:r w:rsidR="00BB19E8">
              <w:rPr>
                <w:rFonts w:ascii="Times New Roman" w:eastAsia="Times New Roman" w:hAnsi="Times New Roman"/>
              </w:rPr>
              <w:t>,</w:t>
            </w:r>
          </w:p>
          <w:p w:rsidR="00BB19E8" w:rsidRDefault="00BB19E8" w:rsidP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oraz nazwa obrębu</w:t>
            </w:r>
            <w:r w:rsidRPr="00BB19E8">
              <w:rPr>
                <w:rFonts w:ascii="Times New Roman" w:eastAsia="Times New Roman" w:hAnsi="Times New Roman"/>
              </w:rPr>
              <w:t xml:space="preserve"> nr działki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BB19E8" w:rsidRDefault="00BB19E8" w:rsidP="003003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w przypadku uprawy uszkodzonej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EB5" w:rsidRPr="00BB19E8" w:rsidRDefault="00BB19E8" w:rsidP="00BB19E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="006D5EB5" w:rsidRPr="00BB19E8">
              <w:rPr>
                <w:rFonts w:ascii="Times New Roman" w:eastAsia="Times New Roman" w:hAnsi="Times New Roman"/>
              </w:rPr>
              <w:t>Koszty</w:t>
            </w:r>
          </w:p>
          <w:p w:rsidR="00BB19E8" w:rsidRPr="00BB19E8" w:rsidRDefault="00BB19E8" w:rsidP="00BB19E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  <w:r w:rsidR="006D5EB5" w:rsidRPr="00BB19E8">
              <w:rPr>
                <w:rFonts w:ascii="Times New Roman" w:eastAsia="Times New Roman" w:hAnsi="Times New Roman"/>
              </w:rPr>
              <w:t>ieponiesione</w:t>
            </w:r>
          </w:p>
          <w:p w:rsidR="006D5EB5" w:rsidRPr="00BB19E8" w:rsidRDefault="00BB19E8" w:rsidP="00BB19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/</w:t>
            </w:r>
            <w:r w:rsidR="006D5EB5">
              <w:rPr>
                <w:rFonts w:ascii="Times New Roman" w:eastAsia="Times New Roman" w:hAnsi="Times New Roman"/>
                <w:sz w:val="18"/>
              </w:rPr>
              <w:t>zł</w:t>
            </w:r>
            <w:r>
              <w:rPr>
                <w:rFonts w:ascii="Times New Roman" w:eastAsia="Times New Roman" w:hAnsi="Times New Roman"/>
                <w:sz w:val="18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EB5" w:rsidRDefault="006D5EB5" w:rsidP="0030032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Koszty</w:t>
            </w:r>
          </w:p>
          <w:p w:rsidR="006D5EB5" w:rsidRDefault="006D5EB5" w:rsidP="00300326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dodatkowo</w:t>
            </w:r>
          </w:p>
          <w:p w:rsidR="00BB19E8" w:rsidRDefault="006D5EB5" w:rsidP="00BB19E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poniesione</w:t>
            </w:r>
          </w:p>
          <w:p w:rsidR="006D5EB5" w:rsidRDefault="00BB19E8" w:rsidP="00BB19E8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/</w:t>
            </w:r>
            <w:r w:rsidR="006D5EB5">
              <w:rPr>
                <w:rFonts w:ascii="Times New Roman" w:eastAsia="Times New Roman" w:hAnsi="Times New Roman"/>
              </w:rPr>
              <w:t>zł</w:t>
            </w:r>
            <w:r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9E8" w:rsidRPr="00925E7E" w:rsidRDefault="00BB19E8" w:rsidP="00BB19E8">
            <w:pPr>
              <w:ind w:left="137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 xml:space="preserve">Proponowany </w:t>
            </w:r>
          </w:p>
          <w:p w:rsidR="00BB19E8" w:rsidRPr="00925E7E" w:rsidRDefault="00BB19E8" w:rsidP="00BB19E8">
            <w:pPr>
              <w:ind w:left="137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 xml:space="preserve">przez rolnika </w:t>
            </w:r>
          </w:p>
          <w:p w:rsidR="00BB19E8" w:rsidRPr="00925E7E" w:rsidRDefault="00BB19E8" w:rsidP="00BB19E8">
            <w:pPr>
              <w:ind w:left="137"/>
              <w:rPr>
                <w:rFonts w:ascii="Times New Roman" w:eastAsia="Times New Roman" w:hAnsi="Times New Roman" w:cs="Times New Roman"/>
              </w:rPr>
            </w:pPr>
            <w:r w:rsidRPr="00772B88">
              <w:rPr>
                <w:rFonts w:ascii="Times New Roman" w:eastAsia="Times New Roman" w:hAnsi="Times New Roman" w:cs="Times New Roman"/>
              </w:rPr>
              <w:t xml:space="preserve">% </w:t>
            </w:r>
            <w:r w:rsidRPr="00925E7E">
              <w:rPr>
                <w:rFonts w:ascii="Times New Roman" w:eastAsia="Times New Roman" w:hAnsi="Times New Roman" w:cs="Times New Roman"/>
              </w:rPr>
              <w:t xml:space="preserve">strat w </w:t>
            </w:r>
          </w:p>
          <w:p w:rsidR="00BB19E8" w:rsidRPr="00925E7E" w:rsidRDefault="00BB19E8" w:rsidP="00BB19E8">
            <w:pPr>
              <w:ind w:left="137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 xml:space="preserve">uszkodzonych </w:t>
            </w:r>
          </w:p>
          <w:p w:rsidR="006D5EB5" w:rsidRDefault="00BB19E8" w:rsidP="00BB19E8">
            <w:pPr>
              <w:spacing w:line="0" w:lineRule="atLeast"/>
              <w:ind w:left="137"/>
              <w:rPr>
                <w:rFonts w:ascii="Times New Roman" w:eastAsia="Times New Roman" w:hAnsi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uprawach</w:t>
            </w:r>
          </w:p>
        </w:tc>
      </w:tr>
      <w:tr w:rsidR="006D5EB5" w:rsidTr="005E59F4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EB5" w:rsidRDefault="006D5EB5">
            <w:pPr>
              <w:spacing w:line="177" w:lineRule="exact"/>
              <w:jc w:val="center"/>
              <w:rPr>
                <w:rFonts w:ascii="Times New Roman" w:eastAsia="Times New Roman" w:hAnsi="Times New Roman"/>
                <w:i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EB5" w:rsidRDefault="006D5EB5">
            <w:pPr>
              <w:spacing w:line="177" w:lineRule="exact"/>
              <w:ind w:right="1243"/>
              <w:jc w:val="right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EB5" w:rsidRDefault="006D5EB5">
            <w:pPr>
              <w:spacing w:line="177" w:lineRule="exact"/>
              <w:ind w:left="108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EB5" w:rsidRDefault="006D5EB5">
            <w:pPr>
              <w:spacing w:line="177" w:lineRule="exact"/>
              <w:ind w:left="72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EB5" w:rsidRDefault="006D5EB5">
            <w:pPr>
              <w:spacing w:line="177" w:lineRule="exact"/>
              <w:ind w:right="612"/>
              <w:jc w:val="right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EB5" w:rsidRDefault="006D5EB5">
            <w:pPr>
              <w:spacing w:line="177" w:lineRule="exact"/>
              <w:ind w:right="605"/>
              <w:jc w:val="right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1D1018">
            <w:pPr>
              <w:spacing w:line="177" w:lineRule="exact"/>
              <w:ind w:right="605"/>
              <w:jc w:val="right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7</w:t>
            </w: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6D5EB5">
            <w:pPr>
              <w:spacing w:line="0" w:lineRule="atLeast"/>
              <w:ind w:right="1716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5EB5" w:rsidTr="005E59F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21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B5" w:rsidRDefault="006D5EB5" w:rsidP="001959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B19E8" w:rsidTr="005E59F4">
        <w:trPr>
          <w:trHeight w:val="221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9E8" w:rsidRDefault="00BB19E8" w:rsidP="00BB19E8">
            <w:pPr>
              <w:spacing w:line="221" w:lineRule="exact"/>
              <w:ind w:right="124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Razem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9E8" w:rsidRDefault="00BB19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9E8" w:rsidRDefault="00BB19E8">
            <w:pPr>
              <w:spacing w:line="221" w:lineRule="exact"/>
              <w:ind w:left="7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9E8" w:rsidRDefault="00BB19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9E8" w:rsidRDefault="00BB19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</w:tcPr>
          <w:p w:rsidR="00BB19E8" w:rsidRDefault="00BB19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B19E8" w:rsidTr="005E59F4">
        <w:trPr>
          <w:trHeight w:val="128"/>
        </w:trPr>
        <w:tc>
          <w:tcPr>
            <w:tcW w:w="20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9E8" w:rsidRDefault="00BB19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9E8" w:rsidRDefault="00BB19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9E8" w:rsidRDefault="00BB19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9E8" w:rsidRDefault="00BB19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9E8" w:rsidRDefault="00BB19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BB19E8" w:rsidRDefault="00BB19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7447FC" w:rsidRDefault="005E59F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-4004945</wp:posOffset>
                </wp:positionV>
                <wp:extent cx="12065" cy="127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3E59" id="Rectangle 6" o:spid="_x0000_s1026" style="position:absolute;margin-left:26.05pt;margin-top:-315.3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urHwIAADk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-4004945</wp:posOffset>
                </wp:positionV>
                <wp:extent cx="12700" cy="127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0AB9" id="Rectangle 7" o:spid="_x0000_s1026" style="position:absolute;margin-left:277.45pt;margin-top:-315.3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waGwIAADk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-4004945</wp:posOffset>
                </wp:positionV>
                <wp:extent cx="12065" cy="127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0A84" id="Rectangle 8" o:spid="_x0000_s1026" style="position:absolute;margin-left:355.5pt;margin-top:-315.3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8HHgIAADk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" fillcolor="black" strokecolor="white"/>
            </w:pict>
          </mc:Fallback>
        </mc:AlternateContent>
      </w:r>
    </w:p>
    <w:p w:rsidR="007447FC" w:rsidRPr="006D5EB5" w:rsidRDefault="007447FC">
      <w:pPr>
        <w:spacing w:line="216" w:lineRule="exact"/>
        <w:rPr>
          <w:rFonts w:ascii="Times New Roman" w:eastAsia="Times New Roman" w:hAnsi="Times New Roman"/>
          <w:sz w:val="16"/>
        </w:rPr>
      </w:pPr>
    </w:p>
    <w:p w:rsidR="007447FC" w:rsidRDefault="007447FC" w:rsidP="006D5EB5">
      <w:pPr>
        <w:spacing w:line="263" w:lineRule="auto"/>
        <w:ind w:left="460" w:right="46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Koszty nieponiesione </w:t>
      </w:r>
      <w:r>
        <w:rPr>
          <w:rFonts w:ascii="Times New Roman" w:eastAsia="Times New Roman" w:hAnsi="Times New Roman"/>
          <w:sz w:val="18"/>
        </w:rPr>
        <w:t>z powodu niekorzystnych zjawisk atmosferycznych to koszty związane z uprawą, których rolnik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 powodu wystąpienia szkody nie poniósł. Są to oszczędności na kosztach produkcji związane np. z likwidacją uprawy, oszczędności na środkach ochrony roślin, oszczędności na ostatniej dawce nawożenia, oszczędności na kosztach zbioru, paliwie itp. Jeśli nie występują należy wpisać „0”.</w:t>
      </w:r>
    </w:p>
    <w:p w:rsidR="006D5EB5" w:rsidRPr="00195975" w:rsidRDefault="006D5EB5" w:rsidP="006D5EB5">
      <w:pPr>
        <w:spacing w:line="263" w:lineRule="auto"/>
        <w:ind w:left="460" w:right="460"/>
        <w:jc w:val="both"/>
        <w:rPr>
          <w:rFonts w:ascii="Times New Roman" w:eastAsia="Times New Roman" w:hAnsi="Times New Roman"/>
          <w:sz w:val="18"/>
        </w:rPr>
      </w:pPr>
    </w:p>
    <w:p w:rsidR="007447FC" w:rsidRPr="005E59F4" w:rsidRDefault="007447FC" w:rsidP="005E59F4">
      <w:pPr>
        <w:spacing w:line="264" w:lineRule="auto"/>
        <w:ind w:left="460" w:right="460"/>
        <w:jc w:val="both"/>
        <w:rPr>
          <w:rFonts w:ascii="Times New Roman" w:eastAsia="Times New Roman" w:hAnsi="Times New Roman"/>
          <w:sz w:val="18"/>
        </w:rPr>
        <w:sectPr w:rsidR="007447FC" w:rsidRPr="005E59F4" w:rsidSect="005E59F4">
          <w:pgSz w:w="11900" w:h="16838"/>
          <w:pgMar w:top="426" w:right="946" w:bottom="142" w:left="960" w:header="0" w:footer="0" w:gutter="0"/>
          <w:cols w:space="0" w:equalWidth="0">
            <w:col w:w="10000"/>
          </w:cols>
          <w:docGrid w:linePitch="360"/>
        </w:sectPr>
      </w:pPr>
      <w:r>
        <w:rPr>
          <w:rFonts w:ascii="Times New Roman" w:eastAsia="Times New Roman" w:hAnsi="Times New Roman"/>
          <w:b/>
          <w:sz w:val="18"/>
        </w:rPr>
        <w:t xml:space="preserve">Koszty dodatkowo poniesione </w:t>
      </w:r>
      <w:r>
        <w:rPr>
          <w:rFonts w:ascii="Times New Roman" w:eastAsia="Times New Roman" w:hAnsi="Times New Roman"/>
          <w:sz w:val="18"/>
        </w:rPr>
        <w:t>z powodu niekorzystnych zjawisk atmosferycznych to koszty, poniesione dodatkowo, nie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wynikające z kalkulacji uprawy, np. kara za nie wywiązanie się z kontraktacji, wpłacone zaliczki, koszty na </w:t>
      </w:r>
      <w:r>
        <w:rPr>
          <w:rFonts w:ascii="Times New Roman" w:eastAsia="Times New Roman" w:hAnsi="Times New Roman"/>
          <w:sz w:val="18"/>
          <w:u w:val="single"/>
        </w:rPr>
        <w:t>dodatkowe</w:t>
      </w:r>
      <w:r>
        <w:rPr>
          <w:rFonts w:ascii="Times New Roman" w:eastAsia="Times New Roman" w:hAnsi="Times New Roman"/>
          <w:sz w:val="18"/>
        </w:rPr>
        <w:t xml:space="preserve"> uporządkowanie pola, koszty związane z zakupem sadzonek truskawek lub innych roślin o okresie użytkowania 2-5 lat oraz pasz, o ile ten zakup wynika z ujemnego bilansu paszowego w gospodarstwie rolnym. Należy pamiętać, że ilość nabytych pasz nie może przekroczyć ilości pasz nie wyprodukowanych w gospodarstwie. Jeśli nie występują należy wpisać „0”</w:t>
      </w:r>
    </w:p>
    <w:p w:rsidR="007447FC" w:rsidRDefault="007447FC" w:rsidP="005E59F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b/>
          <w:sz w:val="24"/>
        </w:rPr>
        <w:lastRenderedPageBreak/>
        <w:t>Produkcja zwierzęca towarowa</w:t>
      </w:r>
    </w:p>
    <w:p w:rsidR="007447FC" w:rsidRDefault="007447FC">
      <w:pPr>
        <w:spacing w:line="384" w:lineRule="exact"/>
        <w:rPr>
          <w:rFonts w:ascii="Times New Roman" w:eastAsia="Times New Roman" w:hAnsi="Times New Roman"/>
        </w:rPr>
      </w:pPr>
    </w:p>
    <w:tbl>
      <w:tblPr>
        <w:tblW w:w="100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701"/>
        <w:gridCol w:w="1559"/>
        <w:gridCol w:w="1701"/>
        <w:gridCol w:w="1373"/>
      </w:tblGrid>
      <w:tr w:rsidR="00300326" w:rsidTr="00FA7657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26" w:rsidRDefault="00300326" w:rsidP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gatunku zwierzęcia</w:t>
            </w:r>
          </w:p>
          <w:p w:rsidR="00300326" w:rsidRDefault="009E5505" w:rsidP="009E5505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  <w:r w:rsidR="00300326">
              <w:rPr>
                <w:rFonts w:ascii="Times New Roman" w:eastAsia="Times New Roman" w:hAnsi="Times New Roman"/>
              </w:rPr>
              <w:t>ub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00326">
              <w:rPr>
                <w:rFonts w:ascii="Times New Roman" w:eastAsia="Times New Roman" w:hAnsi="Times New Roman"/>
              </w:rPr>
              <w:t>produktu sprzedawanego</w:t>
            </w:r>
          </w:p>
          <w:p w:rsidR="00300326" w:rsidRDefault="00300326" w:rsidP="006B2652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jako produkt końcowy</w:t>
            </w:r>
            <w:r w:rsidR="006B265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26" w:rsidRDefault="00300326" w:rsidP="00300326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Średnia liczba</w:t>
            </w:r>
          </w:p>
          <w:p w:rsidR="00300326" w:rsidRDefault="00300326" w:rsidP="00300326">
            <w:pPr>
              <w:spacing w:line="219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zwierząt</w:t>
            </w:r>
          </w:p>
          <w:p w:rsidR="00300326" w:rsidRDefault="00300326" w:rsidP="00300326">
            <w:pPr>
              <w:spacing w:line="219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sprzedanych/pro</w:t>
            </w:r>
          </w:p>
          <w:p w:rsidR="00300326" w:rsidRDefault="00300326" w:rsidP="00300326">
            <w:pPr>
              <w:spacing w:line="219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duktu (szt., kg)</w:t>
            </w:r>
          </w:p>
          <w:p w:rsidR="00300326" w:rsidRDefault="00300326" w:rsidP="00300326">
            <w:pPr>
              <w:spacing w:line="219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ostatnich 3 lat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26" w:rsidRDefault="00300326" w:rsidP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Padnięcia</w:t>
            </w:r>
          </w:p>
          <w:p w:rsidR="00300326" w:rsidRDefault="00300326" w:rsidP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spowodowanie</w:t>
            </w:r>
          </w:p>
          <w:p w:rsidR="00300326" w:rsidRDefault="00300326" w:rsidP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niekorzystnym</w:t>
            </w:r>
          </w:p>
          <w:p w:rsidR="00300326" w:rsidRDefault="00300326" w:rsidP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zjawiskiem</w:t>
            </w:r>
          </w:p>
          <w:p w:rsidR="00300326" w:rsidRDefault="00300326" w:rsidP="00300326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atmosferycznym</w:t>
            </w:r>
          </w:p>
          <w:p w:rsidR="00300326" w:rsidRDefault="00300326" w:rsidP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26" w:rsidRDefault="00300326" w:rsidP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Koszty</w:t>
            </w:r>
          </w:p>
          <w:p w:rsidR="00300326" w:rsidRDefault="00300326" w:rsidP="00300326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nieponiesione</w:t>
            </w:r>
          </w:p>
          <w:p w:rsidR="00300326" w:rsidRDefault="00300326" w:rsidP="00300326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związku z</w:t>
            </w:r>
          </w:p>
          <w:p w:rsidR="00300326" w:rsidRDefault="00300326" w:rsidP="00300326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wystąpieniem</w:t>
            </w:r>
          </w:p>
          <w:p w:rsidR="00300326" w:rsidRDefault="00300326" w:rsidP="00300326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szkód w zł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326" w:rsidRDefault="00300326" w:rsidP="00300326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Koszty poniesione</w:t>
            </w:r>
          </w:p>
          <w:p w:rsidR="00300326" w:rsidRDefault="00300326" w:rsidP="00300326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związku z</w:t>
            </w:r>
          </w:p>
          <w:p w:rsidR="00300326" w:rsidRDefault="00300326" w:rsidP="00300326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wystąpieniem</w:t>
            </w:r>
          </w:p>
          <w:p w:rsidR="00300326" w:rsidRDefault="00300326" w:rsidP="00300326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szkód w zł</w:t>
            </w:r>
          </w:p>
        </w:tc>
      </w:tr>
      <w:tr w:rsidR="00300326" w:rsidTr="00FA7657">
        <w:trPr>
          <w:trHeight w:val="12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24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10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28" w:lineRule="exact"/>
              <w:ind w:left="8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0326" w:rsidTr="00FA7657">
        <w:trPr>
          <w:trHeight w:val="10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24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</w:tr>
      <w:tr w:rsidR="00300326" w:rsidTr="00FA7657">
        <w:trPr>
          <w:trHeight w:val="12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24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10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28" w:lineRule="exact"/>
              <w:ind w:left="8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0326" w:rsidTr="00FA7657">
        <w:trPr>
          <w:trHeight w:val="345"/>
        </w:trPr>
        <w:tc>
          <w:tcPr>
            <w:tcW w:w="42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L.p.</w:t>
            </w:r>
          </w:p>
        </w:tc>
        <w:tc>
          <w:tcPr>
            <w:tcW w:w="326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24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</w:tr>
      <w:tr w:rsidR="00300326" w:rsidTr="00FA7657">
        <w:trPr>
          <w:trHeight w:val="10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24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</w:p>
        </w:tc>
      </w:tr>
      <w:tr w:rsidR="00300326" w:rsidTr="00FA7657">
        <w:trPr>
          <w:trHeight w:val="12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24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219" w:lineRule="exact"/>
              <w:ind w:left="10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0326" w:rsidTr="00FA7657">
        <w:trPr>
          <w:trHeight w:val="10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219" w:lineRule="exact"/>
              <w:ind w:left="24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 w:rsidP="007447FC">
            <w:pPr>
              <w:spacing w:line="0" w:lineRule="atLeast"/>
              <w:ind w:left="10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00326" w:rsidTr="00FA7657">
        <w:trPr>
          <w:trHeight w:val="115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0326" w:rsidTr="00FA7657">
        <w:trPr>
          <w:trHeight w:val="115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0326" w:rsidTr="00FA7657">
        <w:trPr>
          <w:trHeight w:val="10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26" w:rsidRDefault="003003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447FC" w:rsidTr="00FA7657">
        <w:trPr>
          <w:trHeight w:val="168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168" w:lineRule="exact"/>
              <w:jc w:val="center"/>
              <w:rPr>
                <w:rFonts w:ascii="Times New Roman" w:eastAsia="Times New Roman" w:hAnsi="Times New Roman"/>
                <w:i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6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168" w:lineRule="exact"/>
              <w:ind w:left="122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2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168" w:lineRule="exact"/>
              <w:ind w:left="88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3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168" w:lineRule="exact"/>
              <w:ind w:left="8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168" w:lineRule="exact"/>
              <w:ind w:left="74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5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168" w:lineRule="exact"/>
              <w:ind w:left="78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6</w:t>
            </w:r>
          </w:p>
        </w:tc>
      </w:tr>
      <w:tr w:rsidR="007447FC" w:rsidTr="006C66F1">
        <w:trPr>
          <w:trHeight w:val="28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C66F1" w:rsidTr="006C66F1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1" w:rsidRPr="006C66F1" w:rsidRDefault="006C66F1" w:rsidP="00DA1CEF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6C66F1">
              <w:rPr>
                <w:rFonts w:ascii="Times New Roman" w:eastAsia="Times New Roman" w:hAnsi="Times New Roman"/>
                <w:w w:val="99"/>
                <w:sz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1" w:rsidRPr="006C66F1" w:rsidRDefault="006C66F1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Krowy – produkcja mleka 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F1" w:rsidRPr="006C66F1" w:rsidRDefault="006C66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F1" w:rsidRPr="006C66F1" w:rsidRDefault="006C66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F1" w:rsidRPr="006C66F1" w:rsidRDefault="006C66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6F1" w:rsidRPr="006C66F1" w:rsidRDefault="006C66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A1CEF" w:rsidTr="006C66F1">
        <w:trPr>
          <w:trHeight w:val="2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CEF" w:rsidRDefault="006C66F1" w:rsidP="00DA1CEF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CEF" w:rsidRPr="00CE57E7" w:rsidRDefault="00947656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CE57E7">
              <w:rPr>
                <w:rFonts w:ascii="Times New Roman" w:eastAsia="Times New Roman" w:hAnsi="Times New Roman"/>
                <w:sz w:val="18"/>
              </w:rPr>
              <w:t>Byki do opasu</w:t>
            </w:r>
            <w:r w:rsidR="00CE57E7">
              <w:rPr>
                <w:rFonts w:ascii="Times New Roman" w:eastAsia="Times New Roman" w:hAnsi="Times New Roman"/>
                <w:sz w:val="18"/>
              </w:rPr>
              <w:t>, wolce 2-letnie i starsze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A1CEF" w:rsidTr="00FA7657">
        <w:trPr>
          <w:trHeight w:val="11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Pr="00CE57E7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A1CEF" w:rsidTr="00FA7657">
        <w:trPr>
          <w:trHeight w:val="212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CEF" w:rsidRDefault="006C66F1" w:rsidP="00DA1CEF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1CEF" w:rsidRPr="00CE57E7" w:rsidRDefault="00604596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Jałówki do opasu 2-letnie i starsze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A1CEF" w:rsidTr="00FA7657">
        <w:trPr>
          <w:trHeight w:val="11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Pr="00CE57E7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A1CEF" w:rsidTr="00FA7657">
        <w:trPr>
          <w:trHeight w:val="212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CEF" w:rsidRDefault="006C66F1" w:rsidP="00DA1CEF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1CEF" w:rsidRPr="00CE57E7" w:rsidRDefault="00FB2314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Byczki od 1 do 2 lat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A1CEF" w:rsidTr="00FA7657">
        <w:trPr>
          <w:trHeight w:val="116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Pr="00CE57E7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A1CEF" w:rsidTr="00FA7657">
        <w:trPr>
          <w:trHeight w:val="212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CEF" w:rsidRDefault="006C66F1" w:rsidP="00DA1CEF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1CEF" w:rsidRPr="00CE57E7" w:rsidRDefault="00FB2314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Jałówki od 1 do 2 lat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A1CEF" w:rsidTr="00FA7657">
        <w:trPr>
          <w:trHeight w:val="11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Pr="00CE57E7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A1CEF" w:rsidTr="00FA7657">
        <w:trPr>
          <w:trHeight w:val="214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CEF" w:rsidRDefault="006C66F1" w:rsidP="00DA1CEF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1CEF" w:rsidRPr="00CE57E7" w:rsidRDefault="00FB2314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Cielęta od 6 mies. do 1 roku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A1CEF" w:rsidTr="00FA7657">
        <w:trPr>
          <w:trHeight w:val="11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Pr="00CE57E7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A1CEF" w:rsidTr="00FA7657">
        <w:trPr>
          <w:trHeight w:val="212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CEF" w:rsidRDefault="006C66F1" w:rsidP="00DA1CEF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1CEF" w:rsidRPr="00CE57E7" w:rsidRDefault="00FB2314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Cielęta do opasu poniżej 6 miesięcy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A1CEF" w:rsidTr="00FA7657">
        <w:trPr>
          <w:trHeight w:val="11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Pr="00CE57E7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A1CEF" w:rsidTr="00FA7657">
        <w:trPr>
          <w:trHeight w:val="212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CEF" w:rsidRDefault="006C66F1" w:rsidP="00DA1CEF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1CEF" w:rsidRPr="00CE57E7" w:rsidRDefault="00FB2314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Owce 1 roczne i starsze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A1CEF" w:rsidTr="00FA7657">
        <w:trPr>
          <w:trHeight w:val="11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Pr="00CE57E7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A1CEF" w:rsidTr="00FA7657">
        <w:trPr>
          <w:trHeight w:val="212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CEF" w:rsidRDefault="006C66F1" w:rsidP="00DA1CEF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1CEF" w:rsidRPr="00CE57E7" w:rsidRDefault="00FB2314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Jagnięta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A1CEF" w:rsidTr="00FA7657">
        <w:trPr>
          <w:trHeight w:val="11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Pr="00CE57E7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A1CEF" w:rsidTr="00FA7657">
        <w:trPr>
          <w:trHeight w:val="212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CEF" w:rsidRDefault="006C66F1" w:rsidP="00DA1CEF">
            <w:pPr>
              <w:spacing w:line="21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1CEF" w:rsidRPr="00CE57E7" w:rsidRDefault="00FB2314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Koźlęta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A1CEF" w:rsidTr="00FA7657">
        <w:trPr>
          <w:trHeight w:val="116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Pr="00CE57E7" w:rsidRDefault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CEF" w:rsidRDefault="00DA1C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58675F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C66F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Pr="00CE57E7" w:rsidRDefault="0058675F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Tuczniki o wadze 50 kg i więcej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FA7657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C66F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FA7657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</w:t>
            </w:r>
            <w:r w:rsidRPr="00FA7657">
              <w:rPr>
                <w:rFonts w:ascii="Times New Roman" w:eastAsia="Times New Roman" w:hAnsi="Times New Roman"/>
                <w:sz w:val="18"/>
              </w:rPr>
              <w:t>archlaki do opasu o wadze od 20 do 50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FA7657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C66F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Pr="009312DB" w:rsidRDefault="00FA7657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</w:rPr>
              <w:t>Prosięta od 1 maciory</w:t>
            </w:r>
            <w:r w:rsidR="009312DB">
              <w:rPr>
                <w:rFonts w:ascii="Times New Roman" w:eastAsia="Times New Roman" w:hAnsi="Times New Roman"/>
                <w:sz w:val="18"/>
              </w:rPr>
              <w:t xml:space="preserve"> – produkcja prosiąt</w:t>
            </w:r>
            <w:r w:rsidR="009312DB"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7477F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C66F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507904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</w:t>
            </w:r>
            <w:r w:rsidRPr="00507904">
              <w:rPr>
                <w:rFonts w:ascii="Times New Roman" w:eastAsia="Times New Roman" w:hAnsi="Times New Roman"/>
                <w:sz w:val="18"/>
              </w:rPr>
              <w:t>rojlery kurze 2 tyg. i starsze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507904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C66F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1C3C76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Gęsi młode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1C3C76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C66F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1C3C76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Kaczki młode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1C3C76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C66F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6C66F1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Indyki młode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Kozy – produkcja mleka*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Owce – produkcja mleka*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Pr="000B1B7D" w:rsidRDefault="00484DC1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</w:rPr>
              <w:t>Jaja wylęgowe kurze</w:t>
            </w:r>
            <w:r w:rsidR="000B1B7D"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Pr="000B1B7D" w:rsidRDefault="00484DC1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</w:rPr>
              <w:t>Jaja wylęgowe pozostałe</w:t>
            </w:r>
            <w:r w:rsidR="000B1B7D"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Pr="000B1B7D" w:rsidRDefault="00484DC1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</w:rPr>
              <w:t>Jaja konsumpcyjne kurze</w:t>
            </w:r>
            <w:r w:rsidR="000B1B7D"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Pr="000B1B7D" w:rsidRDefault="00484DC1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</w:rPr>
              <w:t>Wełna surowa i przetworzona owcza</w:t>
            </w:r>
            <w:r w:rsidR="000B1B7D"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Miód pszczeli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8675F" w:rsidTr="00FA765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211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5F" w:rsidRDefault="00484DC1" w:rsidP="00DA1CE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Pozostałe produkty pszczelarskie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5F" w:rsidRDefault="005867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447FC" w:rsidRDefault="007447FC">
      <w:pPr>
        <w:spacing w:line="200" w:lineRule="exact"/>
        <w:rPr>
          <w:rFonts w:ascii="Times New Roman" w:eastAsia="Times New Roman" w:hAnsi="Times New Roman"/>
        </w:rPr>
      </w:pPr>
    </w:p>
    <w:p w:rsidR="007447FC" w:rsidRDefault="007447FC">
      <w:pPr>
        <w:spacing w:line="205" w:lineRule="exact"/>
        <w:rPr>
          <w:rFonts w:ascii="Times New Roman" w:eastAsia="Times New Roman" w:hAnsi="Times New Roman"/>
        </w:rPr>
      </w:pPr>
    </w:p>
    <w:p w:rsidR="007447FC" w:rsidRPr="00603EFF" w:rsidRDefault="007447FC">
      <w:pPr>
        <w:spacing w:line="250" w:lineRule="auto"/>
        <w:ind w:left="400" w:right="700"/>
        <w:jc w:val="both"/>
        <w:rPr>
          <w:rFonts w:ascii="Times New Roman" w:eastAsia="Times New Roman" w:hAnsi="Times New Roman"/>
        </w:rPr>
      </w:pPr>
      <w:r w:rsidRPr="00603EFF">
        <w:rPr>
          <w:rFonts w:ascii="Times New Roman" w:eastAsia="Times New Roman" w:hAnsi="Times New Roman"/>
        </w:rPr>
        <w:t>*</w:t>
      </w:r>
      <w:r w:rsidR="00601ADA" w:rsidRPr="00603EFF">
        <w:rPr>
          <w:rFonts w:ascii="Times New Roman" w:eastAsia="Times New Roman" w:hAnsi="Times New Roman"/>
        </w:rPr>
        <w:t xml:space="preserve"> w protokole szkód</w:t>
      </w:r>
      <w:r w:rsidR="00FD33AA">
        <w:rPr>
          <w:rFonts w:ascii="Times New Roman" w:eastAsia="Times New Roman" w:hAnsi="Times New Roman"/>
        </w:rPr>
        <w:t xml:space="preserve"> produkcja</w:t>
      </w:r>
      <w:r w:rsidR="00601ADA" w:rsidRPr="00603EFF">
        <w:rPr>
          <w:rFonts w:ascii="Times New Roman" w:eastAsia="Times New Roman" w:hAnsi="Times New Roman"/>
        </w:rPr>
        <w:t xml:space="preserve"> wyliczona będzie </w:t>
      </w:r>
      <w:r w:rsidR="009312DB" w:rsidRPr="00603EFF">
        <w:rPr>
          <w:rFonts w:ascii="Times New Roman" w:eastAsia="Times New Roman" w:hAnsi="Times New Roman"/>
        </w:rPr>
        <w:t>od 1 szt. zwierzęcia,</w:t>
      </w:r>
      <w:r w:rsidR="00CC4DC0">
        <w:rPr>
          <w:rFonts w:ascii="Times New Roman" w:eastAsia="Times New Roman" w:hAnsi="Times New Roman"/>
        </w:rPr>
        <w:t xml:space="preserve"> </w:t>
      </w:r>
      <w:r w:rsidR="009312DB" w:rsidRPr="00603EFF">
        <w:rPr>
          <w:rFonts w:ascii="Times New Roman" w:eastAsia="Times New Roman" w:hAnsi="Times New Roman"/>
        </w:rPr>
        <w:t>w związku z tym, należy podać średnią liczbę zwierząt stada podstawowego, a nie ilość wytworzonego produktu</w:t>
      </w:r>
      <w:r w:rsidR="00FD33AA">
        <w:rPr>
          <w:rFonts w:ascii="Times New Roman" w:eastAsia="Times New Roman" w:hAnsi="Times New Roman"/>
        </w:rPr>
        <w:br/>
      </w:r>
      <w:r w:rsidR="009312DB" w:rsidRPr="00603EFF">
        <w:rPr>
          <w:rFonts w:ascii="Times New Roman" w:eastAsia="Times New Roman" w:hAnsi="Times New Roman"/>
        </w:rPr>
        <w:t>w gospodarstwie.</w:t>
      </w:r>
    </w:p>
    <w:p w:rsidR="007447FC" w:rsidRDefault="007447FC">
      <w:pPr>
        <w:spacing w:line="357" w:lineRule="exact"/>
        <w:rPr>
          <w:rFonts w:ascii="Times New Roman" w:eastAsia="Times New Roman" w:hAnsi="Times New Roman"/>
        </w:rPr>
      </w:pPr>
    </w:p>
    <w:p w:rsidR="007447FC" w:rsidRPr="00CF2F2C" w:rsidRDefault="007447FC">
      <w:pPr>
        <w:spacing w:line="237" w:lineRule="auto"/>
        <w:ind w:left="400" w:right="720"/>
        <w:jc w:val="both"/>
        <w:rPr>
          <w:rFonts w:ascii="Times New Roman" w:eastAsia="Times New Roman" w:hAnsi="Times New Roman"/>
          <w:color w:val="FF0000"/>
          <w:sz w:val="22"/>
        </w:rPr>
      </w:pPr>
      <w:r w:rsidRPr="00CF2F2C">
        <w:rPr>
          <w:rFonts w:ascii="Times New Roman" w:eastAsia="Times New Roman" w:hAnsi="Times New Roman"/>
          <w:sz w:val="22"/>
        </w:rPr>
        <w:t xml:space="preserve">W przypadku prowadzenia produkcji w zakresie koni, ryb lub innych zwierząt hodowanych w gospodarstwie rolnym, nie znajdujących się na </w:t>
      </w:r>
      <w:r w:rsidR="00CF2F2C" w:rsidRPr="00CF2F2C">
        <w:rPr>
          <w:rFonts w:ascii="Times New Roman" w:eastAsia="Times New Roman" w:hAnsi="Times New Roman"/>
          <w:sz w:val="22"/>
        </w:rPr>
        <w:t xml:space="preserve">wyżej wymienionej </w:t>
      </w:r>
      <w:r w:rsidRPr="00CF2F2C">
        <w:rPr>
          <w:rFonts w:ascii="Times New Roman" w:eastAsia="Times New Roman" w:hAnsi="Times New Roman"/>
          <w:sz w:val="22"/>
        </w:rPr>
        <w:t>liście</w:t>
      </w:r>
      <w:r w:rsidR="00CF2F2C" w:rsidRPr="00CF2F2C">
        <w:rPr>
          <w:rFonts w:ascii="Times New Roman" w:eastAsia="Times New Roman" w:hAnsi="Times New Roman"/>
          <w:sz w:val="22"/>
        </w:rPr>
        <w:t xml:space="preserve"> </w:t>
      </w:r>
      <w:r w:rsidRPr="00CF2F2C">
        <w:rPr>
          <w:rFonts w:ascii="Times New Roman" w:eastAsia="Times New Roman" w:hAnsi="Times New Roman"/>
          <w:sz w:val="22"/>
        </w:rPr>
        <w:t>producent jest zobowiązany przedstawić własne dane w zakresie tej produkcji pozwalające na sporządzenie protokołu</w:t>
      </w:r>
      <w:r w:rsidRPr="00CF2F2C">
        <w:rPr>
          <w:rFonts w:ascii="Times New Roman" w:eastAsia="Times New Roman" w:hAnsi="Times New Roman"/>
          <w:color w:val="FF0000"/>
          <w:sz w:val="22"/>
        </w:rPr>
        <w:t>.</w:t>
      </w:r>
    </w:p>
    <w:p w:rsidR="007447FC" w:rsidRDefault="007447FC">
      <w:pPr>
        <w:spacing w:line="200" w:lineRule="exact"/>
        <w:rPr>
          <w:rFonts w:ascii="Times New Roman" w:eastAsia="Times New Roman" w:hAnsi="Times New Roman"/>
        </w:rPr>
      </w:pPr>
    </w:p>
    <w:p w:rsidR="006D5EB5" w:rsidRDefault="006D5EB5">
      <w:pPr>
        <w:spacing w:line="200" w:lineRule="exact"/>
        <w:rPr>
          <w:rFonts w:ascii="Times New Roman" w:eastAsia="Times New Roman" w:hAnsi="Times New Roman"/>
        </w:rPr>
      </w:pPr>
    </w:p>
    <w:p w:rsidR="007447FC" w:rsidRDefault="007447FC">
      <w:pPr>
        <w:spacing w:line="364" w:lineRule="exact"/>
        <w:rPr>
          <w:rFonts w:ascii="Times New Roman" w:eastAsia="Times New Roman" w:hAnsi="Times New Roman"/>
        </w:rPr>
      </w:pPr>
    </w:p>
    <w:p w:rsidR="005B5496" w:rsidRDefault="005B5496">
      <w:pPr>
        <w:spacing w:line="364" w:lineRule="exact"/>
        <w:rPr>
          <w:rFonts w:ascii="Times New Roman" w:eastAsia="Times New Roman" w:hAnsi="Times New Roman"/>
        </w:rPr>
      </w:pPr>
    </w:p>
    <w:p w:rsidR="007447FC" w:rsidRDefault="007447FC" w:rsidP="00106F7F">
      <w:pPr>
        <w:spacing w:line="236" w:lineRule="auto"/>
        <w:ind w:left="220" w:righ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Informuję, że zawarłem / nie zawarłem* umowę ubezpieczenia obejmującą, co najmniej 50 % powierzchni upraw rolnych, z wyłączeniem łąk i pastwisk, od co najmniej jednego ryzyka w rolnictwie.</w:t>
      </w:r>
    </w:p>
    <w:p w:rsidR="007447FC" w:rsidRDefault="007447FC">
      <w:pPr>
        <w:spacing w:line="200" w:lineRule="exact"/>
        <w:rPr>
          <w:rFonts w:ascii="Times New Roman" w:eastAsia="Times New Roman" w:hAnsi="Times New Roman"/>
        </w:rPr>
      </w:pPr>
    </w:p>
    <w:p w:rsidR="007447FC" w:rsidRDefault="007447FC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9080" w:type="dxa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400"/>
      </w:tblGrid>
      <w:tr w:rsidR="007447FC" w:rsidTr="005B5496">
        <w:trPr>
          <w:trHeight w:val="33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ind w:left="1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 uprawy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ind w:left="9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Powierzchnia ubezpieczona</w:t>
            </w:r>
          </w:p>
        </w:tc>
      </w:tr>
      <w:tr w:rsidR="007447FC" w:rsidTr="005B5496">
        <w:trPr>
          <w:trHeight w:val="93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447FC" w:rsidTr="005B5496">
        <w:trPr>
          <w:trHeight w:val="30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47FC" w:rsidTr="005B5496">
        <w:trPr>
          <w:trHeight w:val="30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47FC" w:rsidTr="005B5496">
        <w:trPr>
          <w:trHeight w:val="306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447FC" w:rsidRDefault="007447FC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9080" w:type="dxa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00"/>
        <w:gridCol w:w="3900"/>
      </w:tblGrid>
      <w:tr w:rsidR="007447FC" w:rsidTr="008367A5">
        <w:trPr>
          <w:trHeight w:val="276"/>
        </w:trPr>
        <w:tc>
          <w:tcPr>
            <w:tcW w:w="5180" w:type="dxa"/>
            <w:gridSpan w:val="2"/>
            <w:shd w:val="clear" w:color="auto" w:fill="auto"/>
            <w:vAlign w:val="bottom"/>
          </w:tcPr>
          <w:p w:rsidR="005E59F4" w:rsidRDefault="005E5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3"/>
            <w:bookmarkEnd w:id="3"/>
          </w:p>
          <w:p w:rsidR="005E59F4" w:rsidRDefault="005E5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/>
                <w:sz w:val="24"/>
              </w:rPr>
              <w:t>Informuję,   że   zawarłem   /   nie   zawarłem*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7447FC" w:rsidRDefault="007447FC" w:rsidP="005B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umowę   ubezpieczenia   obejmującą,</w:t>
            </w:r>
          </w:p>
        </w:tc>
      </w:tr>
      <w:tr w:rsidR="007447FC" w:rsidTr="008367A5">
        <w:trPr>
          <w:trHeight w:val="276"/>
        </w:trPr>
        <w:tc>
          <w:tcPr>
            <w:tcW w:w="5180" w:type="dxa"/>
            <w:gridSpan w:val="2"/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 najmniej 50 % liczby zwierząt gospodarskich.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47FC" w:rsidTr="008367A5">
        <w:trPr>
          <w:trHeight w:val="286"/>
        </w:trPr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47FC" w:rsidTr="008367A5">
        <w:trPr>
          <w:trHeight w:val="32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Gatunek zwierzęcia gospodarskieg</w:t>
            </w:r>
            <w:r w:rsidR="00425D67">
              <w:rPr>
                <w:rFonts w:ascii="Times New Roman" w:eastAsia="Times New Roman" w:hAnsi="Times New Roman"/>
                <w:sz w:val="24"/>
              </w:rPr>
              <w:t>o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ind w:left="1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Liczba</w:t>
            </w:r>
          </w:p>
        </w:tc>
      </w:tr>
      <w:tr w:rsidR="007447FC" w:rsidTr="008367A5">
        <w:trPr>
          <w:trHeight w:val="82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447FC" w:rsidTr="008367A5">
        <w:trPr>
          <w:trHeight w:val="29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47FC" w:rsidTr="008367A5">
        <w:trPr>
          <w:trHeight w:val="29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47FC" w:rsidTr="008367A5">
        <w:trPr>
          <w:trHeight w:val="29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7FC" w:rsidRDefault="0074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447FC" w:rsidRDefault="007447FC">
      <w:pPr>
        <w:spacing w:line="266" w:lineRule="exact"/>
        <w:rPr>
          <w:rFonts w:ascii="Times New Roman" w:eastAsia="Times New Roman" w:hAnsi="Times New Roman"/>
        </w:rPr>
      </w:pPr>
    </w:p>
    <w:p w:rsidR="007447FC" w:rsidRDefault="007447F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Informuję, że zawarłem / nie zawarłem* umowę ubezpieczenia obejmującą:</w:t>
      </w:r>
    </w:p>
    <w:p w:rsidR="007447FC" w:rsidRDefault="007447FC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ryby,</w:t>
      </w:r>
    </w:p>
    <w:p w:rsidR="007447FC" w:rsidRDefault="007447FC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budynki,</w:t>
      </w:r>
    </w:p>
    <w:p w:rsidR="007447FC" w:rsidRDefault="007447FC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maszyny.</w:t>
      </w:r>
    </w:p>
    <w:p w:rsidR="007447FC" w:rsidRDefault="007447FC">
      <w:pPr>
        <w:spacing w:line="289" w:lineRule="exact"/>
        <w:rPr>
          <w:rFonts w:ascii="Times New Roman" w:eastAsia="Times New Roman" w:hAnsi="Times New Roman"/>
        </w:rPr>
      </w:pPr>
    </w:p>
    <w:p w:rsidR="007447FC" w:rsidRDefault="007447FC">
      <w:pPr>
        <w:spacing w:line="236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Kwota uzyskanego odszkodowania z tytułu ubezpieczenia upraw rolnych, zwierząt gospodarskich, ryb, środków trwałych (podać kwotę, jeśli jest znana na dzień złożenia wniosku) wynosi:</w:t>
      </w:r>
    </w:p>
    <w:p w:rsidR="007447FC" w:rsidRDefault="007447FC">
      <w:pPr>
        <w:spacing w:line="2" w:lineRule="exact"/>
        <w:rPr>
          <w:rFonts w:ascii="Times New Roman" w:eastAsia="Times New Roman" w:hAnsi="Times New Roman"/>
        </w:rPr>
      </w:pPr>
    </w:p>
    <w:p w:rsidR="007447FC" w:rsidRDefault="007447FC">
      <w:pPr>
        <w:numPr>
          <w:ilvl w:val="0"/>
          <w:numId w:val="2"/>
        </w:numPr>
        <w:tabs>
          <w:tab w:val="left" w:pos="204"/>
        </w:tabs>
        <w:spacing w:line="0" w:lineRule="atLeast"/>
        <w:ind w:left="20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upraw rolnych ……………………..…zł</w:t>
      </w:r>
    </w:p>
    <w:p w:rsidR="007447FC" w:rsidRDefault="007447FC">
      <w:pPr>
        <w:numPr>
          <w:ilvl w:val="0"/>
          <w:numId w:val="2"/>
        </w:numPr>
        <w:tabs>
          <w:tab w:val="left" w:pos="204"/>
        </w:tabs>
        <w:spacing w:line="0" w:lineRule="atLeast"/>
        <w:ind w:left="20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zwierząt gospodarskich ………………zł</w:t>
      </w:r>
    </w:p>
    <w:p w:rsidR="007447FC" w:rsidRDefault="007447FC">
      <w:pPr>
        <w:numPr>
          <w:ilvl w:val="0"/>
          <w:numId w:val="2"/>
        </w:numPr>
        <w:tabs>
          <w:tab w:val="left" w:pos="204"/>
        </w:tabs>
        <w:spacing w:line="0" w:lineRule="atLeast"/>
        <w:ind w:left="20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ryb ……………………………………zł</w:t>
      </w:r>
    </w:p>
    <w:p w:rsidR="007447FC" w:rsidRDefault="007447FC">
      <w:pPr>
        <w:numPr>
          <w:ilvl w:val="0"/>
          <w:numId w:val="2"/>
        </w:numPr>
        <w:tabs>
          <w:tab w:val="left" w:pos="204"/>
        </w:tabs>
        <w:spacing w:line="0" w:lineRule="atLeast"/>
        <w:ind w:left="20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środków trwałych …………………….zł</w:t>
      </w:r>
    </w:p>
    <w:p w:rsidR="007447FC" w:rsidRDefault="007447FC">
      <w:pPr>
        <w:spacing w:line="288" w:lineRule="exact"/>
        <w:rPr>
          <w:rFonts w:ascii="Times New Roman" w:eastAsia="Times New Roman" w:hAnsi="Times New Roman"/>
        </w:rPr>
      </w:pPr>
    </w:p>
    <w:p w:rsidR="007447FC" w:rsidRDefault="007447FC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znane mi są skutki składania fałszywych oświadczeń wynikające z art. 297 §1 ustawy z dnia 30 października 2017 r. Kodeks karny (tj. Dz.U. z 2017 r., poz. 2204 ze zm.)</w:t>
      </w:r>
    </w:p>
    <w:p w:rsidR="007447FC" w:rsidRDefault="007447FC">
      <w:pPr>
        <w:spacing w:line="342" w:lineRule="exact"/>
        <w:rPr>
          <w:rFonts w:ascii="Times New Roman" w:eastAsia="Times New Roman" w:hAnsi="Times New Roman"/>
        </w:rPr>
      </w:pPr>
    </w:p>
    <w:p w:rsidR="007447FC" w:rsidRDefault="007447FC">
      <w:pPr>
        <w:spacing w:line="0" w:lineRule="atLeast"/>
        <w:ind w:left="16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Oświadczam, że zapoznałem się z pouczeniem o odpowiedzialności karnej:</w:t>
      </w:r>
    </w:p>
    <w:p w:rsidR="007447FC" w:rsidRDefault="007447FC">
      <w:pPr>
        <w:spacing w:line="38" w:lineRule="exact"/>
        <w:rPr>
          <w:rFonts w:ascii="Times New Roman" w:eastAsia="Times New Roman" w:hAnsi="Times New Roman"/>
        </w:rPr>
      </w:pPr>
    </w:p>
    <w:p w:rsidR="007447FC" w:rsidRDefault="007447FC">
      <w:pPr>
        <w:numPr>
          <w:ilvl w:val="0"/>
          <w:numId w:val="3"/>
        </w:numPr>
        <w:tabs>
          <w:tab w:val="left" w:pos="193"/>
        </w:tabs>
        <w:spacing w:line="251" w:lineRule="auto"/>
        <w:ind w:left="4" w:hanging="4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„</w:t>
      </w:r>
      <w:r>
        <w:rPr>
          <w:rFonts w:ascii="Times New Roman" w:eastAsia="Times New Roman" w:hAnsi="Times New Roman"/>
          <w:b/>
          <w:sz w:val="16"/>
        </w:rPr>
        <w:t>Art. 297.KK</w:t>
      </w:r>
      <w:r>
        <w:rPr>
          <w:rFonts w:ascii="Times New Roman" w:eastAsia="Times New Roman" w:hAnsi="Times New Roman"/>
          <w:sz w:val="16"/>
        </w:rPr>
        <w:t xml:space="preserve">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447FC" w:rsidRDefault="007447FC">
      <w:pPr>
        <w:spacing w:line="35" w:lineRule="exact"/>
        <w:rPr>
          <w:rFonts w:ascii="Times New Roman" w:eastAsia="Times New Roman" w:hAnsi="Times New Roman"/>
          <w:sz w:val="16"/>
        </w:rPr>
      </w:pPr>
    </w:p>
    <w:p w:rsidR="007447FC" w:rsidRDefault="007447FC">
      <w:pPr>
        <w:spacing w:line="247" w:lineRule="auto"/>
        <w:ind w:left="4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7447FC" w:rsidRDefault="007447FC">
      <w:pPr>
        <w:spacing w:line="34" w:lineRule="exact"/>
        <w:rPr>
          <w:rFonts w:ascii="Times New Roman" w:eastAsia="Times New Roman" w:hAnsi="Times New Roman"/>
          <w:sz w:val="16"/>
        </w:rPr>
      </w:pPr>
    </w:p>
    <w:p w:rsidR="007447FC" w:rsidRDefault="007447FC">
      <w:pPr>
        <w:spacing w:line="249" w:lineRule="auto"/>
        <w:ind w:left="4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7447FC" w:rsidRDefault="007447FC">
      <w:pPr>
        <w:spacing w:line="200" w:lineRule="exact"/>
        <w:rPr>
          <w:rFonts w:ascii="Times New Roman" w:eastAsia="Times New Roman" w:hAnsi="Times New Roman"/>
        </w:rPr>
      </w:pPr>
    </w:p>
    <w:p w:rsidR="007447FC" w:rsidRDefault="007447FC">
      <w:pPr>
        <w:spacing w:line="370" w:lineRule="exact"/>
        <w:rPr>
          <w:rFonts w:ascii="Times New Roman" w:eastAsia="Times New Roman" w:hAnsi="Times New Roman"/>
        </w:rPr>
      </w:pPr>
    </w:p>
    <w:p w:rsidR="00106F7F" w:rsidRDefault="00106F7F">
      <w:pPr>
        <w:spacing w:line="370" w:lineRule="exact"/>
        <w:rPr>
          <w:rFonts w:ascii="Times New Roman" w:eastAsia="Times New Roman" w:hAnsi="Times New Roman"/>
        </w:rPr>
      </w:pPr>
    </w:p>
    <w:p w:rsidR="007447FC" w:rsidRDefault="007447FC">
      <w:pPr>
        <w:spacing w:line="0" w:lineRule="atLeast"/>
        <w:ind w:left="48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…………………………...........................</w:t>
      </w:r>
    </w:p>
    <w:p w:rsidR="007447FC" w:rsidRDefault="007447FC">
      <w:pPr>
        <w:spacing w:line="235" w:lineRule="auto"/>
        <w:ind w:left="5924"/>
        <w:rPr>
          <w:rFonts w:ascii="Times New Roman" w:eastAsia="Times New Roman" w:hAnsi="Times New Roman"/>
          <w:i/>
          <w:sz w:val="13"/>
        </w:rPr>
      </w:pPr>
      <w:r>
        <w:rPr>
          <w:rFonts w:ascii="Times New Roman" w:eastAsia="Times New Roman" w:hAnsi="Times New Roman"/>
          <w:i/>
          <w:sz w:val="13"/>
        </w:rPr>
        <w:t>data i czytelny podpis producenta rolnego</w:t>
      </w:r>
    </w:p>
    <w:p w:rsidR="007447FC" w:rsidRDefault="007447FC">
      <w:pPr>
        <w:spacing w:line="200" w:lineRule="exact"/>
        <w:rPr>
          <w:rFonts w:ascii="Times New Roman" w:eastAsia="Times New Roman" w:hAnsi="Times New Roman"/>
        </w:rPr>
      </w:pPr>
    </w:p>
    <w:p w:rsidR="007447FC" w:rsidRDefault="007447FC">
      <w:pPr>
        <w:spacing w:line="304" w:lineRule="exact"/>
        <w:rPr>
          <w:rFonts w:ascii="Times New Roman" w:eastAsia="Times New Roman" w:hAnsi="Times New Roman"/>
        </w:rPr>
      </w:pPr>
    </w:p>
    <w:p w:rsidR="007447FC" w:rsidRPr="005B5496" w:rsidRDefault="007447FC" w:rsidP="005B5496">
      <w:pPr>
        <w:spacing w:line="0" w:lineRule="atLeast"/>
        <w:ind w:left="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* niepotrzebne skreślić</w:t>
      </w:r>
    </w:p>
    <w:sectPr w:rsidR="007447FC" w:rsidRPr="005B5496" w:rsidSect="00195975">
      <w:pgSz w:w="11900" w:h="16838"/>
      <w:pgMar w:top="1135" w:right="1406" w:bottom="428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67"/>
    <w:rsid w:val="000B1B7D"/>
    <w:rsid w:val="00106F7F"/>
    <w:rsid w:val="00195975"/>
    <w:rsid w:val="00196893"/>
    <w:rsid w:val="001B0C50"/>
    <w:rsid w:val="001C3C76"/>
    <w:rsid w:val="001D1018"/>
    <w:rsid w:val="002174E3"/>
    <w:rsid w:val="00300326"/>
    <w:rsid w:val="003F5312"/>
    <w:rsid w:val="00425D67"/>
    <w:rsid w:val="0047477F"/>
    <w:rsid w:val="00484DC1"/>
    <w:rsid w:val="00507904"/>
    <w:rsid w:val="0058675F"/>
    <w:rsid w:val="005B5496"/>
    <w:rsid w:val="005E59F4"/>
    <w:rsid w:val="00601ADA"/>
    <w:rsid w:val="00603EFF"/>
    <w:rsid w:val="00604596"/>
    <w:rsid w:val="006B2652"/>
    <w:rsid w:val="006C66F1"/>
    <w:rsid w:val="006D5EB5"/>
    <w:rsid w:val="007447FC"/>
    <w:rsid w:val="007B205D"/>
    <w:rsid w:val="008367A5"/>
    <w:rsid w:val="009312DB"/>
    <w:rsid w:val="00947656"/>
    <w:rsid w:val="00960CA3"/>
    <w:rsid w:val="009E5505"/>
    <w:rsid w:val="00B8042A"/>
    <w:rsid w:val="00BB19E8"/>
    <w:rsid w:val="00C81D03"/>
    <w:rsid w:val="00CC4DC0"/>
    <w:rsid w:val="00CE57E7"/>
    <w:rsid w:val="00CF2F2C"/>
    <w:rsid w:val="00D41565"/>
    <w:rsid w:val="00DA1CEF"/>
    <w:rsid w:val="00F52B17"/>
    <w:rsid w:val="00F671E7"/>
    <w:rsid w:val="00FA7657"/>
    <w:rsid w:val="00FB2314"/>
    <w:rsid w:val="00FD33AA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C2457"/>
  <w15:chartTrackingRefBased/>
  <w15:docId w15:val="{5458C0E1-5E32-45FB-8C1D-99DE6A2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9151-1116-44A0-941B-47B72BA6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2019-07-15T12:34:00Z</dcterms:created>
  <dcterms:modified xsi:type="dcterms:W3CDTF">2019-07-15T12:34:00Z</dcterms:modified>
</cp:coreProperties>
</file>